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AE44A" w14:textId="77777777" w:rsidR="00AD1456" w:rsidRPr="00AD1456" w:rsidRDefault="00AD1456" w:rsidP="00AD1456">
      <w:pPr>
        <w:rPr>
          <w:rFonts w:ascii="Fira Sans" w:hAnsi="Fira Sans"/>
          <w:b/>
          <w:bCs/>
          <w:sz w:val="16"/>
          <w:szCs w:val="16"/>
          <w:u w:val="single"/>
        </w:rPr>
      </w:pPr>
      <w:r w:rsidRPr="00AD1456">
        <w:rPr>
          <w:rFonts w:ascii="Fira Sans" w:hAnsi="Fira Sans"/>
          <w:b/>
          <w:bCs/>
          <w:sz w:val="16"/>
          <w:szCs w:val="16"/>
          <w:u w:val="single"/>
        </w:rPr>
        <w:t xml:space="preserve">General Information </w:t>
      </w:r>
      <w:proofErr w:type="spellStart"/>
      <w:r w:rsidRPr="00AD1456">
        <w:rPr>
          <w:rFonts w:ascii="Fira Sans" w:hAnsi="Fira Sans"/>
          <w:b/>
          <w:bCs/>
          <w:sz w:val="16"/>
          <w:szCs w:val="16"/>
          <w:u w:val="single"/>
        </w:rPr>
        <w:t>Clause</w:t>
      </w:r>
      <w:proofErr w:type="spellEnd"/>
    </w:p>
    <w:p w14:paraId="74F4F2A6" w14:textId="77777777" w:rsidR="00AD1456" w:rsidRPr="00AD1456" w:rsidRDefault="00AD1456" w:rsidP="00AD1456">
      <w:pPr>
        <w:spacing w:after="0"/>
        <w:rPr>
          <w:rFonts w:ascii="Fira Sans" w:hAnsi="Fira Sans"/>
          <w:sz w:val="16"/>
          <w:szCs w:val="16"/>
        </w:rPr>
      </w:pPr>
      <w:proofErr w:type="spellStart"/>
      <w:r w:rsidRPr="00AD1456">
        <w:rPr>
          <w:rFonts w:ascii="Fira Sans" w:hAnsi="Fira Sans"/>
          <w:sz w:val="16"/>
          <w:szCs w:val="16"/>
        </w:rPr>
        <w:t>Pursuant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to </w:t>
      </w:r>
      <w:proofErr w:type="spellStart"/>
      <w:r w:rsidRPr="00AD1456">
        <w:rPr>
          <w:rFonts w:ascii="Fira Sans" w:hAnsi="Fira Sans"/>
          <w:sz w:val="16"/>
          <w:szCs w:val="16"/>
        </w:rPr>
        <w:t>Article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13 of </w:t>
      </w:r>
      <w:proofErr w:type="spellStart"/>
      <w:r w:rsidRPr="00AD1456">
        <w:rPr>
          <w:rFonts w:ascii="Fira Sans" w:hAnsi="Fira Sans"/>
          <w:sz w:val="16"/>
          <w:szCs w:val="16"/>
        </w:rPr>
        <w:t>Regulation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(EU) 2016/679 of the </w:t>
      </w:r>
      <w:proofErr w:type="spellStart"/>
      <w:r w:rsidRPr="00AD1456">
        <w:rPr>
          <w:rFonts w:ascii="Fira Sans" w:hAnsi="Fira Sans"/>
          <w:sz w:val="16"/>
          <w:szCs w:val="16"/>
        </w:rPr>
        <w:t>European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Parliament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and of the </w:t>
      </w:r>
      <w:proofErr w:type="spellStart"/>
      <w:r w:rsidRPr="00AD1456">
        <w:rPr>
          <w:rFonts w:ascii="Fira Sans" w:hAnsi="Fira Sans"/>
          <w:sz w:val="16"/>
          <w:szCs w:val="16"/>
        </w:rPr>
        <w:t>Council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of 27 </w:t>
      </w:r>
      <w:proofErr w:type="spellStart"/>
      <w:r w:rsidRPr="00AD1456">
        <w:rPr>
          <w:rFonts w:ascii="Fira Sans" w:hAnsi="Fira Sans"/>
          <w:sz w:val="16"/>
          <w:szCs w:val="16"/>
        </w:rPr>
        <w:t>April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2016 on the </w:t>
      </w:r>
      <w:proofErr w:type="spellStart"/>
      <w:r w:rsidRPr="00AD1456">
        <w:rPr>
          <w:rFonts w:ascii="Fira Sans" w:hAnsi="Fira Sans"/>
          <w:sz w:val="16"/>
          <w:szCs w:val="16"/>
        </w:rPr>
        <w:t>protection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of </w:t>
      </w:r>
      <w:proofErr w:type="spellStart"/>
      <w:r w:rsidRPr="00AD1456">
        <w:rPr>
          <w:rFonts w:ascii="Fira Sans" w:hAnsi="Fira Sans"/>
          <w:sz w:val="16"/>
          <w:szCs w:val="16"/>
        </w:rPr>
        <w:t>natural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persons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with </w:t>
      </w:r>
      <w:proofErr w:type="spellStart"/>
      <w:r w:rsidRPr="00AD1456">
        <w:rPr>
          <w:rFonts w:ascii="Fira Sans" w:hAnsi="Fira Sans"/>
          <w:sz w:val="16"/>
          <w:szCs w:val="16"/>
        </w:rPr>
        <w:t>regard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to the </w:t>
      </w:r>
      <w:proofErr w:type="spellStart"/>
      <w:r w:rsidRPr="00AD1456">
        <w:rPr>
          <w:rFonts w:ascii="Fira Sans" w:hAnsi="Fira Sans"/>
          <w:sz w:val="16"/>
          <w:szCs w:val="16"/>
        </w:rPr>
        <w:t>processing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of </w:t>
      </w:r>
      <w:proofErr w:type="spellStart"/>
      <w:r w:rsidRPr="00AD1456">
        <w:rPr>
          <w:rFonts w:ascii="Fira Sans" w:hAnsi="Fira Sans"/>
          <w:sz w:val="16"/>
          <w:szCs w:val="16"/>
        </w:rPr>
        <w:t>personal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data and on the </w:t>
      </w:r>
      <w:proofErr w:type="spellStart"/>
      <w:r w:rsidRPr="00AD1456">
        <w:rPr>
          <w:rFonts w:ascii="Fira Sans" w:hAnsi="Fira Sans"/>
          <w:sz w:val="16"/>
          <w:szCs w:val="16"/>
        </w:rPr>
        <w:t>free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movement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of </w:t>
      </w:r>
      <w:proofErr w:type="spellStart"/>
      <w:r w:rsidRPr="00AD1456">
        <w:rPr>
          <w:rFonts w:ascii="Fira Sans" w:hAnsi="Fira Sans"/>
          <w:sz w:val="16"/>
          <w:szCs w:val="16"/>
        </w:rPr>
        <w:t>such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data, and </w:t>
      </w:r>
      <w:proofErr w:type="spellStart"/>
      <w:r w:rsidRPr="00AD1456">
        <w:rPr>
          <w:rFonts w:ascii="Fira Sans" w:hAnsi="Fira Sans"/>
          <w:sz w:val="16"/>
          <w:szCs w:val="16"/>
        </w:rPr>
        <w:t>repealing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Directive 95/46/EC (GDPR) (OJ EU L 119, p. 1), we </w:t>
      </w:r>
      <w:proofErr w:type="spellStart"/>
      <w:r w:rsidRPr="00AD1456">
        <w:rPr>
          <w:rFonts w:ascii="Fira Sans" w:hAnsi="Fira Sans"/>
          <w:sz w:val="16"/>
          <w:szCs w:val="16"/>
        </w:rPr>
        <w:t>inform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you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that</w:t>
      </w:r>
      <w:proofErr w:type="spellEnd"/>
      <w:r w:rsidRPr="00AD1456">
        <w:rPr>
          <w:rFonts w:ascii="Fira Sans" w:hAnsi="Fira Sans"/>
          <w:sz w:val="16"/>
          <w:szCs w:val="16"/>
        </w:rPr>
        <w:t>:</w:t>
      </w:r>
    </w:p>
    <w:p w14:paraId="740DCF99" w14:textId="77777777" w:rsidR="00AD1456" w:rsidRPr="00AD1456" w:rsidRDefault="00AD1456" w:rsidP="00AD1456">
      <w:pPr>
        <w:numPr>
          <w:ilvl w:val="0"/>
          <w:numId w:val="1"/>
        </w:numPr>
        <w:spacing w:after="0"/>
        <w:rPr>
          <w:rFonts w:ascii="Fira Sans" w:hAnsi="Fira Sans"/>
          <w:sz w:val="16"/>
          <w:szCs w:val="16"/>
        </w:rPr>
      </w:pPr>
      <w:r w:rsidRPr="00AD1456">
        <w:rPr>
          <w:rFonts w:ascii="Fira Sans" w:hAnsi="Fira Sans"/>
          <w:sz w:val="16"/>
          <w:szCs w:val="16"/>
        </w:rPr>
        <w:t xml:space="preserve">The </w:t>
      </w:r>
      <w:proofErr w:type="spellStart"/>
      <w:r w:rsidRPr="00AD1456">
        <w:rPr>
          <w:rFonts w:ascii="Fira Sans" w:hAnsi="Fira Sans"/>
          <w:sz w:val="16"/>
          <w:szCs w:val="16"/>
        </w:rPr>
        <w:t>controller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of </w:t>
      </w:r>
      <w:proofErr w:type="spellStart"/>
      <w:r w:rsidRPr="00AD1456">
        <w:rPr>
          <w:rFonts w:ascii="Fira Sans" w:hAnsi="Fira Sans"/>
          <w:sz w:val="16"/>
          <w:szCs w:val="16"/>
        </w:rPr>
        <w:t>your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personal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data </w:t>
      </w:r>
      <w:proofErr w:type="spellStart"/>
      <w:r w:rsidRPr="00AD1456">
        <w:rPr>
          <w:rFonts w:ascii="Fira Sans" w:hAnsi="Fira Sans"/>
          <w:sz w:val="16"/>
          <w:szCs w:val="16"/>
        </w:rPr>
        <w:t>is</w:t>
      </w:r>
      <w:proofErr w:type="spellEnd"/>
      <w:r w:rsidRPr="00AD1456">
        <w:rPr>
          <w:rFonts w:ascii="Fira Sans" w:hAnsi="Fira Sans"/>
          <w:sz w:val="16"/>
          <w:szCs w:val="16"/>
        </w:rPr>
        <w:t>:</w:t>
      </w:r>
      <w:r w:rsidRPr="00AD1456">
        <w:rPr>
          <w:rFonts w:ascii="Fira Sans" w:hAnsi="Fira Sans"/>
          <w:sz w:val="16"/>
          <w:szCs w:val="16"/>
        </w:rPr>
        <w:br/>
      </w:r>
      <w:proofErr w:type="spellStart"/>
      <w:r w:rsidRPr="00AD1456">
        <w:rPr>
          <w:rFonts w:ascii="Fira Sans" w:hAnsi="Fira Sans"/>
          <w:sz w:val="16"/>
          <w:szCs w:val="16"/>
        </w:rPr>
        <w:t>Mayor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of the City and </w:t>
      </w:r>
      <w:proofErr w:type="spellStart"/>
      <w:r w:rsidRPr="00AD1456">
        <w:rPr>
          <w:rFonts w:ascii="Fira Sans" w:hAnsi="Fira Sans"/>
          <w:sz w:val="16"/>
          <w:szCs w:val="16"/>
        </w:rPr>
        <w:t>Municipality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of Gryfino</w:t>
      </w:r>
      <w:r w:rsidRPr="00AD1456">
        <w:rPr>
          <w:rFonts w:ascii="Fira Sans" w:hAnsi="Fira Sans"/>
          <w:sz w:val="16"/>
          <w:szCs w:val="16"/>
        </w:rPr>
        <w:br/>
        <w:t>ul. 1 Maja 16</w:t>
      </w:r>
      <w:r w:rsidRPr="00AD1456">
        <w:rPr>
          <w:rFonts w:ascii="Fira Sans" w:hAnsi="Fira Sans"/>
          <w:sz w:val="16"/>
          <w:szCs w:val="16"/>
        </w:rPr>
        <w:br/>
        <w:t>74-100 Gryfino</w:t>
      </w:r>
      <w:r w:rsidRPr="00AD1456">
        <w:rPr>
          <w:rFonts w:ascii="Fira Sans" w:hAnsi="Fira Sans"/>
          <w:sz w:val="16"/>
          <w:szCs w:val="16"/>
        </w:rPr>
        <w:br/>
        <w:t>Phone: +48 91 416 20 11</w:t>
      </w:r>
      <w:r w:rsidRPr="00AD1456">
        <w:rPr>
          <w:rFonts w:ascii="Fira Sans" w:hAnsi="Fira Sans"/>
          <w:sz w:val="16"/>
          <w:szCs w:val="16"/>
        </w:rPr>
        <w:br/>
        <w:t xml:space="preserve">Email: burmistrz@gryfino.pl </w:t>
      </w:r>
    </w:p>
    <w:p w14:paraId="50E2262E" w14:textId="77777777" w:rsidR="00AD1456" w:rsidRPr="00AD1456" w:rsidRDefault="00AD1456" w:rsidP="00AD1456">
      <w:pPr>
        <w:numPr>
          <w:ilvl w:val="0"/>
          <w:numId w:val="1"/>
        </w:numPr>
        <w:spacing w:after="0"/>
        <w:rPr>
          <w:rFonts w:ascii="Fira Sans" w:hAnsi="Fira Sans"/>
          <w:sz w:val="16"/>
          <w:szCs w:val="16"/>
        </w:rPr>
      </w:pPr>
      <w:proofErr w:type="spellStart"/>
      <w:r w:rsidRPr="00AD1456">
        <w:rPr>
          <w:rFonts w:ascii="Fira Sans" w:hAnsi="Fira Sans"/>
          <w:sz w:val="16"/>
          <w:szCs w:val="16"/>
        </w:rPr>
        <w:t>Contact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details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of the Data </w:t>
      </w:r>
      <w:proofErr w:type="spellStart"/>
      <w:r w:rsidRPr="00AD1456">
        <w:rPr>
          <w:rFonts w:ascii="Fira Sans" w:hAnsi="Fira Sans"/>
          <w:sz w:val="16"/>
          <w:szCs w:val="16"/>
        </w:rPr>
        <w:t>Protection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Officer</w:t>
      </w:r>
      <w:proofErr w:type="spellEnd"/>
      <w:r w:rsidRPr="00AD1456">
        <w:rPr>
          <w:rFonts w:ascii="Fira Sans" w:hAnsi="Fira Sans"/>
          <w:sz w:val="16"/>
          <w:szCs w:val="16"/>
        </w:rPr>
        <w:t>:</w:t>
      </w:r>
      <w:r w:rsidRPr="00AD1456">
        <w:rPr>
          <w:rFonts w:ascii="Fira Sans" w:hAnsi="Fira Sans"/>
          <w:sz w:val="16"/>
          <w:szCs w:val="16"/>
        </w:rPr>
        <w:br/>
        <w:t>Phone: +48 91 416 20 11</w:t>
      </w:r>
      <w:r w:rsidRPr="00AD1456">
        <w:rPr>
          <w:rFonts w:ascii="Fira Sans" w:hAnsi="Fira Sans"/>
          <w:sz w:val="16"/>
          <w:szCs w:val="16"/>
        </w:rPr>
        <w:br/>
        <w:t xml:space="preserve">Email: iod@gryfino.pl </w:t>
      </w:r>
    </w:p>
    <w:p w14:paraId="0EDF8775" w14:textId="77777777" w:rsidR="00AD1456" w:rsidRPr="00AD1456" w:rsidRDefault="00AD1456" w:rsidP="00AD1456">
      <w:pPr>
        <w:numPr>
          <w:ilvl w:val="0"/>
          <w:numId w:val="1"/>
        </w:numPr>
        <w:spacing w:after="0"/>
        <w:rPr>
          <w:rFonts w:ascii="Fira Sans" w:hAnsi="Fira Sans"/>
          <w:sz w:val="16"/>
          <w:szCs w:val="16"/>
        </w:rPr>
      </w:pPr>
      <w:proofErr w:type="spellStart"/>
      <w:r w:rsidRPr="00AD1456">
        <w:rPr>
          <w:rFonts w:ascii="Fira Sans" w:hAnsi="Fira Sans"/>
          <w:sz w:val="16"/>
          <w:szCs w:val="16"/>
        </w:rPr>
        <w:t>Your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personal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data </w:t>
      </w:r>
      <w:proofErr w:type="spellStart"/>
      <w:r w:rsidRPr="00AD1456">
        <w:rPr>
          <w:rFonts w:ascii="Fira Sans" w:hAnsi="Fira Sans"/>
          <w:sz w:val="16"/>
          <w:szCs w:val="16"/>
        </w:rPr>
        <w:t>is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processed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in </w:t>
      </w:r>
      <w:proofErr w:type="spellStart"/>
      <w:r w:rsidRPr="00AD1456">
        <w:rPr>
          <w:rFonts w:ascii="Fira Sans" w:hAnsi="Fira Sans"/>
          <w:sz w:val="16"/>
          <w:szCs w:val="16"/>
        </w:rPr>
        <w:t>accordance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with </w:t>
      </w:r>
      <w:proofErr w:type="spellStart"/>
      <w:r w:rsidRPr="00AD1456">
        <w:rPr>
          <w:rFonts w:ascii="Fira Sans" w:hAnsi="Fira Sans"/>
          <w:sz w:val="16"/>
          <w:szCs w:val="16"/>
        </w:rPr>
        <w:t>applicable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law for the </w:t>
      </w:r>
      <w:proofErr w:type="spellStart"/>
      <w:r w:rsidRPr="00AD1456">
        <w:rPr>
          <w:rFonts w:ascii="Fira Sans" w:hAnsi="Fira Sans"/>
          <w:sz w:val="16"/>
          <w:szCs w:val="16"/>
        </w:rPr>
        <w:t>following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purposes</w:t>
      </w:r>
      <w:proofErr w:type="spellEnd"/>
      <w:r w:rsidRPr="00AD1456">
        <w:rPr>
          <w:rFonts w:ascii="Fira Sans" w:hAnsi="Fira Sans"/>
          <w:sz w:val="16"/>
          <w:szCs w:val="16"/>
        </w:rPr>
        <w:t>:</w:t>
      </w:r>
      <w:r w:rsidRPr="00AD1456">
        <w:rPr>
          <w:rFonts w:ascii="Fira Sans" w:hAnsi="Fira Sans"/>
          <w:sz w:val="16"/>
          <w:szCs w:val="16"/>
        </w:rPr>
        <w:br/>
        <w:t xml:space="preserve">a) performance of </w:t>
      </w:r>
      <w:proofErr w:type="spellStart"/>
      <w:r w:rsidRPr="00AD1456">
        <w:rPr>
          <w:rFonts w:ascii="Fira Sans" w:hAnsi="Fira Sans"/>
          <w:sz w:val="16"/>
          <w:szCs w:val="16"/>
        </w:rPr>
        <w:t>tasks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resulting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from </w:t>
      </w:r>
      <w:proofErr w:type="spellStart"/>
      <w:r w:rsidRPr="00AD1456">
        <w:rPr>
          <w:rFonts w:ascii="Fira Sans" w:hAnsi="Fira Sans"/>
          <w:sz w:val="16"/>
          <w:szCs w:val="16"/>
        </w:rPr>
        <w:t>legal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provisions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, in </w:t>
      </w:r>
      <w:proofErr w:type="spellStart"/>
      <w:r w:rsidRPr="00AD1456">
        <w:rPr>
          <w:rFonts w:ascii="Fira Sans" w:hAnsi="Fira Sans"/>
          <w:sz w:val="16"/>
          <w:szCs w:val="16"/>
        </w:rPr>
        <w:t>particular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the </w:t>
      </w:r>
      <w:proofErr w:type="spellStart"/>
      <w:r w:rsidRPr="00AD1456">
        <w:rPr>
          <w:rFonts w:ascii="Fira Sans" w:hAnsi="Fira Sans"/>
          <w:sz w:val="16"/>
          <w:szCs w:val="16"/>
        </w:rPr>
        <w:t>Act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of 8 March 1990 on </w:t>
      </w:r>
      <w:proofErr w:type="spellStart"/>
      <w:r w:rsidRPr="00AD1456">
        <w:rPr>
          <w:rFonts w:ascii="Fira Sans" w:hAnsi="Fira Sans"/>
          <w:sz w:val="16"/>
          <w:szCs w:val="16"/>
        </w:rPr>
        <w:t>municipal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self-government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and a </w:t>
      </w:r>
      <w:proofErr w:type="spellStart"/>
      <w:r w:rsidRPr="00AD1456">
        <w:rPr>
          <w:rFonts w:ascii="Fira Sans" w:hAnsi="Fira Sans"/>
          <w:sz w:val="16"/>
          <w:szCs w:val="16"/>
        </w:rPr>
        <w:t>number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of </w:t>
      </w:r>
      <w:proofErr w:type="spellStart"/>
      <w:r w:rsidRPr="00AD1456">
        <w:rPr>
          <w:rFonts w:ascii="Fira Sans" w:hAnsi="Fira Sans"/>
          <w:sz w:val="16"/>
          <w:szCs w:val="16"/>
        </w:rPr>
        <w:t>sector-specific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laws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, as </w:t>
      </w:r>
      <w:proofErr w:type="spellStart"/>
      <w:r w:rsidRPr="00AD1456">
        <w:rPr>
          <w:rFonts w:ascii="Fira Sans" w:hAnsi="Fira Sans"/>
          <w:sz w:val="16"/>
          <w:szCs w:val="16"/>
        </w:rPr>
        <w:t>well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as </w:t>
      </w:r>
      <w:proofErr w:type="spellStart"/>
      <w:r w:rsidRPr="00AD1456">
        <w:rPr>
          <w:rFonts w:ascii="Fira Sans" w:hAnsi="Fira Sans"/>
          <w:sz w:val="16"/>
          <w:szCs w:val="16"/>
        </w:rPr>
        <w:t>duties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and </w:t>
      </w:r>
      <w:proofErr w:type="spellStart"/>
      <w:r w:rsidRPr="00AD1456">
        <w:rPr>
          <w:rFonts w:ascii="Fira Sans" w:hAnsi="Fira Sans"/>
          <w:sz w:val="16"/>
          <w:szCs w:val="16"/>
        </w:rPr>
        <w:t>tasks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delegated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by superior </w:t>
      </w:r>
      <w:proofErr w:type="spellStart"/>
      <w:r w:rsidRPr="00AD1456">
        <w:rPr>
          <w:rFonts w:ascii="Fira Sans" w:hAnsi="Fira Sans"/>
          <w:sz w:val="16"/>
          <w:szCs w:val="16"/>
        </w:rPr>
        <w:t>institutions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to the </w:t>
      </w:r>
      <w:proofErr w:type="spellStart"/>
      <w:r w:rsidRPr="00AD1456">
        <w:rPr>
          <w:rFonts w:ascii="Fira Sans" w:hAnsi="Fira Sans"/>
          <w:sz w:val="16"/>
          <w:szCs w:val="16"/>
        </w:rPr>
        <w:t>Municipality</w:t>
      </w:r>
      <w:proofErr w:type="spellEnd"/>
      <w:r w:rsidRPr="00AD1456">
        <w:rPr>
          <w:rFonts w:ascii="Fira Sans" w:hAnsi="Fira Sans"/>
          <w:sz w:val="16"/>
          <w:szCs w:val="16"/>
        </w:rPr>
        <w:t>;</w:t>
      </w:r>
      <w:r w:rsidRPr="00AD1456">
        <w:rPr>
          <w:rFonts w:ascii="Fira Sans" w:hAnsi="Fira Sans"/>
          <w:sz w:val="16"/>
          <w:szCs w:val="16"/>
        </w:rPr>
        <w:br/>
        <w:t xml:space="preserve">b) </w:t>
      </w:r>
      <w:proofErr w:type="spellStart"/>
      <w:r w:rsidRPr="00AD1456">
        <w:rPr>
          <w:rFonts w:ascii="Fira Sans" w:hAnsi="Fira Sans"/>
          <w:sz w:val="16"/>
          <w:szCs w:val="16"/>
        </w:rPr>
        <w:t>conclusion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and performance of </w:t>
      </w:r>
      <w:proofErr w:type="spellStart"/>
      <w:r w:rsidRPr="00AD1456">
        <w:rPr>
          <w:rFonts w:ascii="Fira Sans" w:hAnsi="Fira Sans"/>
          <w:sz w:val="16"/>
          <w:szCs w:val="16"/>
        </w:rPr>
        <w:t>contracts</w:t>
      </w:r>
      <w:proofErr w:type="spellEnd"/>
      <w:r w:rsidRPr="00AD1456">
        <w:rPr>
          <w:rFonts w:ascii="Fira Sans" w:hAnsi="Fira Sans"/>
          <w:sz w:val="16"/>
          <w:szCs w:val="16"/>
        </w:rPr>
        <w:t>;</w:t>
      </w:r>
      <w:r w:rsidRPr="00AD1456">
        <w:rPr>
          <w:rFonts w:ascii="Fira Sans" w:hAnsi="Fira Sans"/>
          <w:sz w:val="16"/>
          <w:szCs w:val="16"/>
        </w:rPr>
        <w:br/>
        <w:t xml:space="preserve">c) </w:t>
      </w:r>
      <w:proofErr w:type="spellStart"/>
      <w:r w:rsidRPr="00AD1456">
        <w:rPr>
          <w:rFonts w:ascii="Fira Sans" w:hAnsi="Fira Sans"/>
          <w:sz w:val="16"/>
          <w:szCs w:val="16"/>
        </w:rPr>
        <w:t>protection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of the </w:t>
      </w:r>
      <w:proofErr w:type="spellStart"/>
      <w:r w:rsidRPr="00AD1456">
        <w:rPr>
          <w:rFonts w:ascii="Fira Sans" w:hAnsi="Fira Sans"/>
          <w:sz w:val="16"/>
          <w:szCs w:val="16"/>
        </w:rPr>
        <w:t>vital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interests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of the data </w:t>
      </w:r>
      <w:proofErr w:type="spellStart"/>
      <w:r w:rsidRPr="00AD1456">
        <w:rPr>
          <w:rFonts w:ascii="Fira Sans" w:hAnsi="Fira Sans"/>
          <w:sz w:val="16"/>
          <w:szCs w:val="16"/>
        </w:rPr>
        <w:t>subject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or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another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natural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person;</w:t>
      </w:r>
      <w:r w:rsidRPr="00AD1456">
        <w:rPr>
          <w:rFonts w:ascii="Fira Sans" w:hAnsi="Fira Sans"/>
          <w:sz w:val="16"/>
          <w:szCs w:val="16"/>
        </w:rPr>
        <w:br/>
        <w:t xml:space="preserve">d) performance of a </w:t>
      </w:r>
      <w:proofErr w:type="spellStart"/>
      <w:r w:rsidRPr="00AD1456">
        <w:rPr>
          <w:rFonts w:ascii="Fira Sans" w:hAnsi="Fira Sans"/>
          <w:sz w:val="16"/>
          <w:szCs w:val="16"/>
        </w:rPr>
        <w:t>task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carried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out in the public </w:t>
      </w:r>
      <w:proofErr w:type="spellStart"/>
      <w:r w:rsidRPr="00AD1456">
        <w:rPr>
          <w:rFonts w:ascii="Fira Sans" w:hAnsi="Fira Sans"/>
          <w:sz w:val="16"/>
          <w:szCs w:val="16"/>
        </w:rPr>
        <w:t>interest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or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in the </w:t>
      </w:r>
      <w:proofErr w:type="spellStart"/>
      <w:r w:rsidRPr="00AD1456">
        <w:rPr>
          <w:rFonts w:ascii="Fira Sans" w:hAnsi="Fira Sans"/>
          <w:sz w:val="16"/>
          <w:szCs w:val="16"/>
        </w:rPr>
        <w:t>exercise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of </w:t>
      </w:r>
      <w:proofErr w:type="spellStart"/>
      <w:r w:rsidRPr="00AD1456">
        <w:rPr>
          <w:rFonts w:ascii="Fira Sans" w:hAnsi="Fira Sans"/>
          <w:sz w:val="16"/>
          <w:szCs w:val="16"/>
        </w:rPr>
        <w:t>official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authority </w:t>
      </w:r>
      <w:proofErr w:type="spellStart"/>
      <w:r w:rsidRPr="00AD1456">
        <w:rPr>
          <w:rFonts w:ascii="Fira Sans" w:hAnsi="Fira Sans"/>
          <w:sz w:val="16"/>
          <w:szCs w:val="16"/>
        </w:rPr>
        <w:t>vested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in the </w:t>
      </w:r>
      <w:proofErr w:type="spellStart"/>
      <w:r w:rsidRPr="00AD1456">
        <w:rPr>
          <w:rFonts w:ascii="Fira Sans" w:hAnsi="Fira Sans"/>
          <w:sz w:val="16"/>
          <w:szCs w:val="16"/>
        </w:rPr>
        <w:t>controller</w:t>
      </w:r>
      <w:proofErr w:type="spellEnd"/>
      <w:r w:rsidRPr="00AD1456">
        <w:rPr>
          <w:rFonts w:ascii="Fira Sans" w:hAnsi="Fira Sans"/>
          <w:sz w:val="16"/>
          <w:szCs w:val="16"/>
        </w:rPr>
        <w:t>;</w:t>
      </w:r>
      <w:r w:rsidRPr="00AD1456">
        <w:rPr>
          <w:rFonts w:ascii="Fira Sans" w:hAnsi="Fira Sans"/>
          <w:sz w:val="16"/>
          <w:szCs w:val="16"/>
        </w:rPr>
        <w:br/>
        <w:t xml:space="preserve">e) in </w:t>
      </w:r>
      <w:proofErr w:type="spellStart"/>
      <w:r w:rsidRPr="00AD1456">
        <w:rPr>
          <w:rFonts w:ascii="Fira Sans" w:hAnsi="Fira Sans"/>
          <w:sz w:val="16"/>
          <w:szCs w:val="16"/>
        </w:rPr>
        <w:t>other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cases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, </w:t>
      </w:r>
      <w:proofErr w:type="spellStart"/>
      <w:r w:rsidRPr="00AD1456">
        <w:rPr>
          <w:rFonts w:ascii="Fira Sans" w:hAnsi="Fira Sans"/>
          <w:sz w:val="16"/>
          <w:szCs w:val="16"/>
        </w:rPr>
        <w:t>personal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data </w:t>
      </w:r>
      <w:proofErr w:type="spellStart"/>
      <w:r w:rsidRPr="00AD1456">
        <w:rPr>
          <w:rFonts w:ascii="Fira Sans" w:hAnsi="Fira Sans"/>
          <w:sz w:val="16"/>
          <w:szCs w:val="16"/>
        </w:rPr>
        <w:t>is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processed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solely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on the </w:t>
      </w:r>
      <w:proofErr w:type="spellStart"/>
      <w:r w:rsidRPr="00AD1456">
        <w:rPr>
          <w:rFonts w:ascii="Fira Sans" w:hAnsi="Fira Sans"/>
          <w:sz w:val="16"/>
          <w:szCs w:val="16"/>
        </w:rPr>
        <w:t>basis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of </w:t>
      </w:r>
      <w:proofErr w:type="spellStart"/>
      <w:r w:rsidRPr="00AD1456">
        <w:rPr>
          <w:rFonts w:ascii="Fira Sans" w:hAnsi="Fira Sans"/>
          <w:sz w:val="16"/>
          <w:szCs w:val="16"/>
        </w:rPr>
        <w:t>prior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consent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, </w:t>
      </w:r>
      <w:proofErr w:type="spellStart"/>
      <w:r w:rsidRPr="00AD1456">
        <w:rPr>
          <w:rFonts w:ascii="Fira Sans" w:hAnsi="Fira Sans"/>
          <w:sz w:val="16"/>
          <w:szCs w:val="16"/>
        </w:rPr>
        <w:t>within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the </w:t>
      </w:r>
      <w:proofErr w:type="spellStart"/>
      <w:r w:rsidRPr="00AD1456">
        <w:rPr>
          <w:rFonts w:ascii="Fira Sans" w:hAnsi="Fira Sans"/>
          <w:sz w:val="16"/>
          <w:szCs w:val="16"/>
        </w:rPr>
        <w:t>scope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and </w:t>
      </w:r>
      <w:proofErr w:type="spellStart"/>
      <w:r w:rsidRPr="00AD1456">
        <w:rPr>
          <w:rFonts w:ascii="Fira Sans" w:hAnsi="Fira Sans"/>
          <w:sz w:val="16"/>
          <w:szCs w:val="16"/>
        </w:rPr>
        <w:t>purpose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specified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in </w:t>
      </w:r>
      <w:proofErr w:type="spellStart"/>
      <w:r w:rsidRPr="00AD1456">
        <w:rPr>
          <w:rFonts w:ascii="Fira Sans" w:hAnsi="Fira Sans"/>
          <w:sz w:val="16"/>
          <w:szCs w:val="16"/>
        </w:rPr>
        <w:t>that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consent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. </w:t>
      </w:r>
    </w:p>
    <w:p w14:paraId="305C57B1" w14:textId="77777777" w:rsidR="00AD1456" w:rsidRPr="00AD1456" w:rsidRDefault="00AD1456" w:rsidP="00AD1456">
      <w:pPr>
        <w:numPr>
          <w:ilvl w:val="0"/>
          <w:numId w:val="1"/>
        </w:numPr>
        <w:spacing w:after="0"/>
        <w:rPr>
          <w:rFonts w:ascii="Fira Sans" w:hAnsi="Fira Sans"/>
          <w:sz w:val="16"/>
          <w:szCs w:val="16"/>
        </w:rPr>
      </w:pPr>
      <w:proofErr w:type="spellStart"/>
      <w:r w:rsidRPr="00AD1456">
        <w:rPr>
          <w:rFonts w:ascii="Fira Sans" w:hAnsi="Fira Sans"/>
          <w:sz w:val="16"/>
          <w:szCs w:val="16"/>
        </w:rPr>
        <w:t>Depending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on the </w:t>
      </w:r>
      <w:proofErr w:type="spellStart"/>
      <w:r w:rsidRPr="00AD1456">
        <w:rPr>
          <w:rFonts w:ascii="Fira Sans" w:hAnsi="Fira Sans"/>
          <w:sz w:val="16"/>
          <w:szCs w:val="16"/>
        </w:rPr>
        <w:t>context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in </w:t>
      </w:r>
      <w:proofErr w:type="spellStart"/>
      <w:r w:rsidRPr="00AD1456">
        <w:rPr>
          <w:rFonts w:ascii="Fira Sans" w:hAnsi="Fira Sans"/>
          <w:sz w:val="16"/>
          <w:szCs w:val="16"/>
        </w:rPr>
        <w:t>which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personal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data </w:t>
      </w:r>
      <w:proofErr w:type="spellStart"/>
      <w:r w:rsidRPr="00AD1456">
        <w:rPr>
          <w:rFonts w:ascii="Fira Sans" w:hAnsi="Fira Sans"/>
          <w:sz w:val="16"/>
          <w:szCs w:val="16"/>
        </w:rPr>
        <w:t>is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processed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, </w:t>
      </w:r>
      <w:proofErr w:type="spellStart"/>
      <w:r w:rsidRPr="00AD1456">
        <w:rPr>
          <w:rFonts w:ascii="Fira Sans" w:hAnsi="Fira Sans"/>
          <w:sz w:val="16"/>
          <w:szCs w:val="16"/>
        </w:rPr>
        <w:t>providing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personal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data </w:t>
      </w:r>
      <w:proofErr w:type="spellStart"/>
      <w:r w:rsidRPr="00AD1456">
        <w:rPr>
          <w:rFonts w:ascii="Fira Sans" w:hAnsi="Fira Sans"/>
          <w:sz w:val="16"/>
          <w:szCs w:val="16"/>
        </w:rPr>
        <w:t>is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voluntary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or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required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by law </w:t>
      </w:r>
      <w:proofErr w:type="spellStart"/>
      <w:r w:rsidRPr="00AD1456">
        <w:rPr>
          <w:rFonts w:ascii="Fira Sans" w:hAnsi="Fira Sans"/>
          <w:sz w:val="16"/>
          <w:szCs w:val="16"/>
        </w:rPr>
        <w:t>or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contract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. </w:t>
      </w:r>
    </w:p>
    <w:p w14:paraId="619CE004" w14:textId="77777777" w:rsidR="00AD1456" w:rsidRPr="00AD1456" w:rsidRDefault="00AD1456" w:rsidP="00AD1456">
      <w:pPr>
        <w:numPr>
          <w:ilvl w:val="0"/>
          <w:numId w:val="1"/>
        </w:numPr>
        <w:spacing w:after="0"/>
        <w:rPr>
          <w:rFonts w:ascii="Fira Sans" w:hAnsi="Fira Sans"/>
          <w:sz w:val="16"/>
          <w:szCs w:val="16"/>
        </w:rPr>
      </w:pPr>
      <w:r w:rsidRPr="00AD1456">
        <w:rPr>
          <w:rFonts w:ascii="Fira Sans" w:hAnsi="Fira Sans"/>
          <w:sz w:val="16"/>
          <w:szCs w:val="16"/>
        </w:rPr>
        <w:t xml:space="preserve">In </w:t>
      </w:r>
      <w:proofErr w:type="spellStart"/>
      <w:r w:rsidRPr="00AD1456">
        <w:rPr>
          <w:rFonts w:ascii="Fira Sans" w:hAnsi="Fira Sans"/>
          <w:sz w:val="16"/>
          <w:szCs w:val="16"/>
        </w:rPr>
        <w:t>connection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with </w:t>
      </w:r>
      <w:proofErr w:type="spellStart"/>
      <w:r w:rsidRPr="00AD1456">
        <w:rPr>
          <w:rFonts w:ascii="Fira Sans" w:hAnsi="Fira Sans"/>
          <w:sz w:val="16"/>
          <w:szCs w:val="16"/>
        </w:rPr>
        <w:t>processing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for the </w:t>
      </w:r>
      <w:proofErr w:type="spellStart"/>
      <w:r w:rsidRPr="00AD1456">
        <w:rPr>
          <w:rFonts w:ascii="Fira Sans" w:hAnsi="Fira Sans"/>
          <w:sz w:val="16"/>
          <w:szCs w:val="16"/>
        </w:rPr>
        <w:t>purposes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indicated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in point 3, </w:t>
      </w:r>
      <w:proofErr w:type="spellStart"/>
      <w:r w:rsidRPr="00AD1456">
        <w:rPr>
          <w:rFonts w:ascii="Fira Sans" w:hAnsi="Fira Sans"/>
          <w:sz w:val="16"/>
          <w:szCs w:val="16"/>
        </w:rPr>
        <w:t>personal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data </w:t>
      </w:r>
      <w:proofErr w:type="spellStart"/>
      <w:r w:rsidRPr="00AD1456">
        <w:rPr>
          <w:rFonts w:ascii="Fira Sans" w:hAnsi="Fira Sans"/>
          <w:sz w:val="16"/>
          <w:szCs w:val="16"/>
        </w:rPr>
        <w:t>may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be </w:t>
      </w:r>
      <w:proofErr w:type="spellStart"/>
      <w:r w:rsidRPr="00AD1456">
        <w:rPr>
          <w:rFonts w:ascii="Fira Sans" w:hAnsi="Fira Sans"/>
          <w:sz w:val="16"/>
          <w:szCs w:val="16"/>
        </w:rPr>
        <w:t>disclosed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to </w:t>
      </w:r>
      <w:proofErr w:type="spellStart"/>
      <w:r w:rsidRPr="00AD1456">
        <w:rPr>
          <w:rFonts w:ascii="Fira Sans" w:hAnsi="Fira Sans"/>
          <w:sz w:val="16"/>
          <w:szCs w:val="16"/>
        </w:rPr>
        <w:t>other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authorized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recipients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or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categories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of </w:t>
      </w:r>
      <w:proofErr w:type="spellStart"/>
      <w:r w:rsidRPr="00AD1456">
        <w:rPr>
          <w:rFonts w:ascii="Fira Sans" w:hAnsi="Fira Sans"/>
          <w:sz w:val="16"/>
          <w:szCs w:val="16"/>
        </w:rPr>
        <w:t>recipients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. </w:t>
      </w:r>
      <w:proofErr w:type="spellStart"/>
      <w:r w:rsidRPr="00AD1456">
        <w:rPr>
          <w:rFonts w:ascii="Fira Sans" w:hAnsi="Fira Sans"/>
          <w:sz w:val="16"/>
          <w:szCs w:val="16"/>
        </w:rPr>
        <w:t>These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may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include</w:t>
      </w:r>
      <w:proofErr w:type="spellEnd"/>
      <w:r w:rsidRPr="00AD1456">
        <w:rPr>
          <w:rFonts w:ascii="Fira Sans" w:hAnsi="Fira Sans"/>
          <w:sz w:val="16"/>
          <w:szCs w:val="16"/>
        </w:rPr>
        <w:t>:</w:t>
      </w:r>
      <w:r w:rsidRPr="00AD1456">
        <w:rPr>
          <w:rFonts w:ascii="Fira Sans" w:hAnsi="Fira Sans"/>
          <w:sz w:val="16"/>
          <w:szCs w:val="16"/>
        </w:rPr>
        <w:br/>
        <w:t xml:space="preserve">a) </w:t>
      </w:r>
      <w:proofErr w:type="spellStart"/>
      <w:r w:rsidRPr="00AD1456">
        <w:rPr>
          <w:rFonts w:ascii="Fira Sans" w:hAnsi="Fira Sans"/>
          <w:sz w:val="16"/>
          <w:szCs w:val="16"/>
        </w:rPr>
        <w:t>entities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processing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personal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data on </w:t>
      </w:r>
      <w:proofErr w:type="spellStart"/>
      <w:r w:rsidRPr="00AD1456">
        <w:rPr>
          <w:rFonts w:ascii="Fira Sans" w:hAnsi="Fira Sans"/>
          <w:sz w:val="16"/>
          <w:szCs w:val="16"/>
        </w:rPr>
        <w:t>behalf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of the </w:t>
      </w:r>
      <w:proofErr w:type="spellStart"/>
      <w:r w:rsidRPr="00AD1456">
        <w:rPr>
          <w:rFonts w:ascii="Fira Sans" w:hAnsi="Fira Sans"/>
          <w:sz w:val="16"/>
          <w:szCs w:val="16"/>
        </w:rPr>
        <w:t>controller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under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a data </w:t>
      </w:r>
      <w:proofErr w:type="spellStart"/>
      <w:r w:rsidRPr="00AD1456">
        <w:rPr>
          <w:rFonts w:ascii="Fira Sans" w:hAnsi="Fira Sans"/>
          <w:sz w:val="16"/>
          <w:szCs w:val="16"/>
        </w:rPr>
        <w:t>processing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agreement</w:t>
      </w:r>
      <w:proofErr w:type="spellEnd"/>
      <w:r w:rsidRPr="00AD1456">
        <w:rPr>
          <w:rFonts w:ascii="Fira Sans" w:hAnsi="Fira Sans"/>
          <w:sz w:val="16"/>
          <w:szCs w:val="16"/>
        </w:rPr>
        <w:t>;</w:t>
      </w:r>
      <w:r w:rsidRPr="00AD1456">
        <w:rPr>
          <w:rFonts w:ascii="Fira Sans" w:hAnsi="Fira Sans"/>
          <w:sz w:val="16"/>
          <w:szCs w:val="16"/>
        </w:rPr>
        <w:br/>
        <w:t xml:space="preserve">b) </w:t>
      </w:r>
      <w:proofErr w:type="spellStart"/>
      <w:r w:rsidRPr="00AD1456">
        <w:rPr>
          <w:rFonts w:ascii="Fira Sans" w:hAnsi="Fira Sans"/>
          <w:sz w:val="16"/>
          <w:szCs w:val="16"/>
        </w:rPr>
        <w:t>entities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authorized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to </w:t>
      </w:r>
      <w:proofErr w:type="spellStart"/>
      <w:r w:rsidRPr="00AD1456">
        <w:rPr>
          <w:rFonts w:ascii="Fira Sans" w:hAnsi="Fira Sans"/>
          <w:sz w:val="16"/>
          <w:szCs w:val="16"/>
        </w:rPr>
        <w:t>receive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personal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data </w:t>
      </w:r>
      <w:proofErr w:type="spellStart"/>
      <w:r w:rsidRPr="00AD1456">
        <w:rPr>
          <w:rFonts w:ascii="Fira Sans" w:hAnsi="Fira Sans"/>
          <w:sz w:val="16"/>
          <w:szCs w:val="16"/>
        </w:rPr>
        <w:t>under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applicable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law. </w:t>
      </w:r>
    </w:p>
    <w:p w14:paraId="5A4AD491" w14:textId="77777777" w:rsidR="00AD1456" w:rsidRPr="00AD1456" w:rsidRDefault="00AD1456" w:rsidP="00AD1456">
      <w:pPr>
        <w:numPr>
          <w:ilvl w:val="0"/>
          <w:numId w:val="1"/>
        </w:numPr>
        <w:spacing w:after="0"/>
        <w:rPr>
          <w:rFonts w:ascii="Fira Sans" w:hAnsi="Fira Sans"/>
          <w:sz w:val="16"/>
          <w:szCs w:val="16"/>
        </w:rPr>
      </w:pPr>
      <w:proofErr w:type="spellStart"/>
      <w:r w:rsidRPr="00AD1456">
        <w:rPr>
          <w:rFonts w:ascii="Fira Sans" w:hAnsi="Fira Sans"/>
          <w:sz w:val="16"/>
          <w:szCs w:val="16"/>
        </w:rPr>
        <w:t>Your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personal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data </w:t>
      </w:r>
      <w:proofErr w:type="spellStart"/>
      <w:r w:rsidRPr="00AD1456">
        <w:rPr>
          <w:rFonts w:ascii="Fira Sans" w:hAnsi="Fira Sans"/>
          <w:sz w:val="16"/>
          <w:szCs w:val="16"/>
        </w:rPr>
        <w:t>will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be </w:t>
      </w:r>
      <w:proofErr w:type="spellStart"/>
      <w:r w:rsidRPr="00AD1456">
        <w:rPr>
          <w:rFonts w:ascii="Fira Sans" w:hAnsi="Fira Sans"/>
          <w:sz w:val="16"/>
          <w:szCs w:val="16"/>
        </w:rPr>
        <w:t>processed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for the period </w:t>
      </w:r>
      <w:proofErr w:type="spellStart"/>
      <w:r w:rsidRPr="00AD1456">
        <w:rPr>
          <w:rFonts w:ascii="Fira Sans" w:hAnsi="Fira Sans"/>
          <w:sz w:val="16"/>
          <w:szCs w:val="16"/>
        </w:rPr>
        <w:t>necessary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to </w:t>
      </w:r>
      <w:proofErr w:type="spellStart"/>
      <w:r w:rsidRPr="00AD1456">
        <w:rPr>
          <w:rFonts w:ascii="Fira Sans" w:hAnsi="Fira Sans"/>
          <w:sz w:val="16"/>
          <w:szCs w:val="16"/>
        </w:rPr>
        <w:t>achieve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the </w:t>
      </w:r>
      <w:proofErr w:type="spellStart"/>
      <w:r w:rsidRPr="00AD1456">
        <w:rPr>
          <w:rFonts w:ascii="Fira Sans" w:hAnsi="Fira Sans"/>
          <w:sz w:val="16"/>
          <w:szCs w:val="16"/>
        </w:rPr>
        <w:t>purpose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for </w:t>
      </w:r>
      <w:proofErr w:type="spellStart"/>
      <w:r w:rsidRPr="00AD1456">
        <w:rPr>
          <w:rFonts w:ascii="Fira Sans" w:hAnsi="Fira Sans"/>
          <w:sz w:val="16"/>
          <w:szCs w:val="16"/>
        </w:rPr>
        <w:t>which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it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was </w:t>
      </w:r>
      <w:proofErr w:type="spellStart"/>
      <w:r w:rsidRPr="00AD1456">
        <w:rPr>
          <w:rFonts w:ascii="Fira Sans" w:hAnsi="Fira Sans"/>
          <w:sz w:val="16"/>
          <w:szCs w:val="16"/>
        </w:rPr>
        <w:t>collected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and in </w:t>
      </w:r>
      <w:proofErr w:type="spellStart"/>
      <w:r w:rsidRPr="00AD1456">
        <w:rPr>
          <w:rFonts w:ascii="Fira Sans" w:hAnsi="Fira Sans"/>
          <w:sz w:val="16"/>
          <w:szCs w:val="16"/>
        </w:rPr>
        <w:t>accordance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with </w:t>
      </w:r>
      <w:proofErr w:type="spellStart"/>
      <w:r w:rsidRPr="00AD1456">
        <w:rPr>
          <w:rFonts w:ascii="Fira Sans" w:hAnsi="Fira Sans"/>
          <w:sz w:val="16"/>
          <w:szCs w:val="16"/>
        </w:rPr>
        <w:t>retention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periods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specified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by </w:t>
      </w:r>
      <w:proofErr w:type="spellStart"/>
      <w:r w:rsidRPr="00AD1456">
        <w:rPr>
          <w:rFonts w:ascii="Fira Sans" w:hAnsi="Fira Sans"/>
          <w:sz w:val="16"/>
          <w:szCs w:val="16"/>
        </w:rPr>
        <w:t>generally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applicable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law.</w:t>
      </w:r>
      <w:r w:rsidRPr="00AD1456">
        <w:rPr>
          <w:rFonts w:ascii="Fira Sans" w:hAnsi="Fira Sans"/>
          <w:sz w:val="16"/>
          <w:szCs w:val="16"/>
        </w:rPr>
        <w:br/>
      </w:r>
      <w:proofErr w:type="spellStart"/>
      <w:r w:rsidRPr="00AD1456">
        <w:rPr>
          <w:rFonts w:ascii="Fira Sans" w:hAnsi="Fira Sans"/>
          <w:sz w:val="16"/>
          <w:szCs w:val="16"/>
        </w:rPr>
        <w:t>Where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data </w:t>
      </w:r>
      <w:proofErr w:type="spellStart"/>
      <w:r w:rsidRPr="00AD1456">
        <w:rPr>
          <w:rFonts w:ascii="Fira Sans" w:hAnsi="Fira Sans"/>
          <w:sz w:val="16"/>
          <w:szCs w:val="16"/>
        </w:rPr>
        <w:t>is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processed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on the </w:t>
      </w:r>
      <w:proofErr w:type="spellStart"/>
      <w:r w:rsidRPr="00AD1456">
        <w:rPr>
          <w:rFonts w:ascii="Fira Sans" w:hAnsi="Fira Sans"/>
          <w:sz w:val="16"/>
          <w:szCs w:val="16"/>
        </w:rPr>
        <w:t>basis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of </w:t>
      </w:r>
      <w:proofErr w:type="spellStart"/>
      <w:r w:rsidRPr="00AD1456">
        <w:rPr>
          <w:rFonts w:ascii="Fira Sans" w:hAnsi="Fira Sans"/>
          <w:sz w:val="16"/>
          <w:szCs w:val="16"/>
        </w:rPr>
        <w:t>consent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, </w:t>
      </w:r>
      <w:proofErr w:type="spellStart"/>
      <w:r w:rsidRPr="00AD1456">
        <w:rPr>
          <w:rFonts w:ascii="Fira Sans" w:hAnsi="Fira Sans"/>
          <w:sz w:val="16"/>
          <w:szCs w:val="16"/>
        </w:rPr>
        <w:t>it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will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be </w:t>
      </w:r>
      <w:proofErr w:type="spellStart"/>
      <w:r w:rsidRPr="00AD1456">
        <w:rPr>
          <w:rFonts w:ascii="Fira Sans" w:hAnsi="Fira Sans"/>
          <w:sz w:val="16"/>
          <w:szCs w:val="16"/>
        </w:rPr>
        <w:t>processed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until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such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consent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is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withdrawn</w:t>
      </w:r>
      <w:proofErr w:type="spellEnd"/>
      <w:r w:rsidRPr="00AD1456">
        <w:rPr>
          <w:rFonts w:ascii="Fira Sans" w:hAnsi="Fira Sans"/>
          <w:sz w:val="16"/>
          <w:szCs w:val="16"/>
        </w:rPr>
        <w:t>.</w:t>
      </w:r>
      <w:r w:rsidRPr="00AD1456">
        <w:rPr>
          <w:rFonts w:ascii="Fira Sans" w:hAnsi="Fira Sans"/>
          <w:sz w:val="16"/>
          <w:szCs w:val="16"/>
        </w:rPr>
        <w:br/>
      </w:r>
      <w:proofErr w:type="spellStart"/>
      <w:r w:rsidRPr="00AD1456">
        <w:rPr>
          <w:rFonts w:ascii="Fira Sans" w:hAnsi="Fira Sans"/>
          <w:sz w:val="16"/>
          <w:szCs w:val="16"/>
        </w:rPr>
        <w:t>Where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data </w:t>
      </w:r>
      <w:proofErr w:type="spellStart"/>
      <w:r w:rsidRPr="00AD1456">
        <w:rPr>
          <w:rFonts w:ascii="Fira Sans" w:hAnsi="Fira Sans"/>
          <w:sz w:val="16"/>
          <w:szCs w:val="16"/>
        </w:rPr>
        <w:t>is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processed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for the </w:t>
      </w:r>
      <w:proofErr w:type="spellStart"/>
      <w:r w:rsidRPr="00AD1456">
        <w:rPr>
          <w:rFonts w:ascii="Fira Sans" w:hAnsi="Fira Sans"/>
          <w:sz w:val="16"/>
          <w:szCs w:val="16"/>
        </w:rPr>
        <w:t>conclusion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and performance of a </w:t>
      </w:r>
      <w:proofErr w:type="spellStart"/>
      <w:r w:rsidRPr="00AD1456">
        <w:rPr>
          <w:rFonts w:ascii="Fira Sans" w:hAnsi="Fira Sans"/>
          <w:sz w:val="16"/>
          <w:szCs w:val="16"/>
        </w:rPr>
        <w:t>contract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, </w:t>
      </w:r>
      <w:proofErr w:type="spellStart"/>
      <w:r w:rsidRPr="00AD1456">
        <w:rPr>
          <w:rFonts w:ascii="Fira Sans" w:hAnsi="Fira Sans"/>
          <w:sz w:val="16"/>
          <w:szCs w:val="16"/>
        </w:rPr>
        <w:t>it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will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be </w:t>
      </w:r>
      <w:proofErr w:type="spellStart"/>
      <w:r w:rsidRPr="00AD1456">
        <w:rPr>
          <w:rFonts w:ascii="Fira Sans" w:hAnsi="Fira Sans"/>
          <w:sz w:val="16"/>
          <w:szCs w:val="16"/>
        </w:rPr>
        <w:t>processed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for the </w:t>
      </w:r>
      <w:proofErr w:type="spellStart"/>
      <w:r w:rsidRPr="00AD1456">
        <w:rPr>
          <w:rFonts w:ascii="Fira Sans" w:hAnsi="Fira Sans"/>
          <w:sz w:val="16"/>
          <w:szCs w:val="16"/>
        </w:rPr>
        <w:t>duration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necessary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to </w:t>
      </w:r>
      <w:proofErr w:type="spellStart"/>
      <w:r w:rsidRPr="00AD1456">
        <w:rPr>
          <w:rFonts w:ascii="Fira Sans" w:hAnsi="Fira Sans"/>
          <w:sz w:val="16"/>
          <w:szCs w:val="16"/>
        </w:rPr>
        <w:t>perform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the </w:t>
      </w:r>
      <w:proofErr w:type="spellStart"/>
      <w:r w:rsidRPr="00AD1456">
        <w:rPr>
          <w:rFonts w:ascii="Fira Sans" w:hAnsi="Fira Sans"/>
          <w:sz w:val="16"/>
          <w:szCs w:val="16"/>
        </w:rPr>
        <w:t>contract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, and </w:t>
      </w:r>
      <w:proofErr w:type="spellStart"/>
      <w:r w:rsidRPr="00AD1456">
        <w:rPr>
          <w:rFonts w:ascii="Fira Sans" w:hAnsi="Fira Sans"/>
          <w:sz w:val="16"/>
          <w:szCs w:val="16"/>
        </w:rPr>
        <w:t>thereafter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for the period </w:t>
      </w:r>
      <w:proofErr w:type="spellStart"/>
      <w:r w:rsidRPr="00AD1456">
        <w:rPr>
          <w:rFonts w:ascii="Fira Sans" w:hAnsi="Fira Sans"/>
          <w:sz w:val="16"/>
          <w:szCs w:val="16"/>
        </w:rPr>
        <w:t>required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by law </w:t>
      </w:r>
      <w:proofErr w:type="spellStart"/>
      <w:r w:rsidRPr="00AD1456">
        <w:rPr>
          <w:rFonts w:ascii="Fira Sans" w:hAnsi="Fira Sans"/>
          <w:sz w:val="16"/>
          <w:szCs w:val="16"/>
        </w:rPr>
        <w:t>or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to </w:t>
      </w:r>
      <w:proofErr w:type="spellStart"/>
      <w:r w:rsidRPr="00AD1456">
        <w:rPr>
          <w:rFonts w:ascii="Fira Sans" w:hAnsi="Fira Sans"/>
          <w:sz w:val="16"/>
          <w:szCs w:val="16"/>
        </w:rPr>
        <w:t>secure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potential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claims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, </w:t>
      </w:r>
      <w:proofErr w:type="spellStart"/>
      <w:r w:rsidRPr="00AD1456">
        <w:rPr>
          <w:rFonts w:ascii="Fira Sans" w:hAnsi="Fira Sans"/>
          <w:sz w:val="16"/>
          <w:szCs w:val="16"/>
        </w:rPr>
        <w:t>or</w:t>
      </w:r>
      <w:proofErr w:type="spellEnd"/>
      <w:r w:rsidRPr="00AD1456">
        <w:rPr>
          <w:rFonts w:ascii="Fira Sans" w:hAnsi="Fira Sans"/>
          <w:sz w:val="16"/>
          <w:szCs w:val="16"/>
        </w:rPr>
        <w:t>—</w:t>
      </w:r>
      <w:proofErr w:type="spellStart"/>
      <w:r w:rsidRPr="00AD1456">
        <w:rPr>
          <w:rFonts w:ascii="Fira Sans" w:hAnsi="Fira Sans"/>
          <w:sz w:val="16"/>
          <w:szCs w:val="16"/>
        </w:rPr>
        <w:t>if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consent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is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given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for </w:t>
      </w:r>
      <w:proofErr w:type="spellStart"/>
      <w:r w:rsidRPr="00AD1456">
        <w:rPr>
          <w:rFonts w:ascii="Fira Sans" w:hAnsi="Fira Sans"/>
          <w:sz w:val="16"/>
          <w:szCs w:val="16"/>
        </w:rPr>
        <w:t>further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processing</w:t>
      </w:r>
      <w:proofErr w:type="spellEnd"/>
      <w:r w:rsidRPr="00AD1456">
        <w:rPr>
          <w:rFonts w:ascii="Fira Sans" w:hAnsi="Fira Sans"/>
          <w:sz w:val="16"/>
          <w:szCs w:val="16"/>
        </w:rPr>
        <w:t>—</w:t>
      </w:r>
      <w:proofErr w:type="spellStart"/>
      <w:r w:rsidRPr="00AD1456">
        <w:rPr>
          <w:rFonts w:ascii="Fira Sans" w:hAnsi="Fira Sans"/>
          <w:sz w:val="16"/>
          <w:szCs w:val="16"/>
        </w:rPr>
        <w:t>until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such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consent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is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withdrawn</w:t>
      </w:r>
      <w:proofErr w:type="spellEnd"/>
      <w:r w:rsidRPr="00AD1456">
        <w:rPr>
          <w:rFonts w:ascii="Fira Sans" w:hAnsi="Fira Sans"/>
          <w:sz w:val="16"/>
          <w:szCs w:val="16"/>
        </w:rPr>
        <w:t>.</w:t>
      </w:r>
      <w:r w:rsidRPr="00AD1456">
        <w:rPr>
          <w:rFonts w:ascii="Fira Sans" w:hAnsi="Fira Sans"/>
          <w:sz w:val="16"/>
          <w:szCs w:val="16"/>
        </w:rPr>
        <w:br/>
        <w:t xml:space="preserve">In the </w:t>
      </w:r>
      <w:proofErr w:type="spellStart"/>
      <w:r w:rsidRPr="00AD1456">
        <w:rPr>
          <w:rFonts w:ascii="Fira Sans" w:hAnsi="Fira Sans"/>
          <w:sz w:val="16"/>
          <w:szCs w:val="16"/>
        </w:rPr>
        <w:t>case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of co-</w:t>
      </w:r>
      <w:proofErr w:type="spellStart"/>
      <w:r w:rsidRPr="00AD1456">
        <w:rPr>
          <w:rFonts w:ascii="Fira Sans" w:hAnsi="Fira Sans"/>
          <w:sz w:val="16"/>
          <w:szCs w:val="16"/>
        </w:rPr>
        <w:t>financing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agreements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, </w:t>
      </w:r>
      <w:proofErr w:type="spellStart"/>
      <w:r w:rsidRPr="00AD1456">
        <w:rPr>
          <w:rFonts w:ascii="Fira Sans" w:hAnsi="Fira Sans"/>
          <w:sz w:val="16"/>
          <w:szCs w:val="16"/>
        </w:rPr>
        <w:t>personal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data </w:t>
      </w:r>
      <w:proofErr w:type="spellStart"/>
      <w:r w:rsidRPr="00AD1456">
        <w:rPr>
          <w:rFonts w:ascii="Fira Sans" w:hAnsi="Fira Sans"/>
          <w:sz w:val="16"/>
          <w:szCs w:val="16"/>
        </w:rPr>
        <w:t>is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stored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from the moment of </w:t>
      </w:r>
      <w:proofErr w:type="spellStart"/>
      <w:r w:rsidRPr="00AD1456">
        <w:rPr>
          <w:rFonts w:ascii="Fira Sans" w:hAnsi="Fira Sans"/>
          <w:sz w:val="16"/>
          <w:szCs w:val="16"/>
        </w:rPr>
        <w:t>collection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for the period </w:t>
      </w:r>
      <w:proofErr w:type="spellStart"/>
      <w:r w:rsidRPr="00AD1456">
        <w:rPr>
          <w:rFonts w:ascii="Fira Sans" w:hAnsi="Fira Sans"/>
          <w:sz w:val="16"/>
          <w:szCs w:val="16"/>
        </w:rPr>
        <w:t>resulting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from the </w:t>
      </w:r>
      <w:proofErr w:type="spellStart"/>
      <w:r w:rsidRPr="00AD1456">
        <w:rPr>
          <w:rFonts w:ascii="Fira Sans" w:hAnsi="Fira Sans"/>
          <w:sz w:val="16"/>
          <w:szCs w:val="16"/>
        </w:rPr>
        <w:t>agreement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concluded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between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the </w:t>
      </w:r>
      <w:proofErr w:type="spellStart"/>
      <w:r w:rsidRPr="00AD1456">
        <w:rPr>
          <w:rFonts w:ascii="Fira Sans" w:hAnsi="Fira Sans"/>
          <w:sz w:val="16"/>
          <w:szCs w:val="16"/>
        </w:rPr>
        <w:t>beneficiary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and the </w:t>
      </w:r>
      <w:proofErr w:type="spellStart"/>
      <w:r w:rsidRPr="00AD1456">
        <w:rPr>
          <w:rFonts w:ascii="Fira Sans" w:hAnsi="Fira Sans"/>
          <w:sz w:val="16"/>
          <w:szCs w:val="16"/>
        </w:rPr>
        <w:t>relevant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institution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, the </w:t>
      </w:r>
      <w:proofErr w:type="spellStart"/>
      <w:r w:rsidRPr="00AD1456">
        <w:rPr>
          <w:rFonts w:ascii="Fira Sans" w:hAnsi="Fira Sans"/>
          <w:sz w:val="16"/>
          <w:szCs w:val="16"/>
        </w:rPr>
        <w:t>durability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period of the </w:t>
      </w:r>
      <w:proofErr w:type="spellStart"/>
      <w:r w:rsidRPr="00AD1456">
        <w:rPr>
          <w:rFonts w:ascii="Fira Sans" w:hAnsi="Fira Sans"/>
          <w:sz w:val="16"/>
          <w:szCs w:val="16"/>
        </w:rPr>
        <w:t>project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, and the </w:t>
      </w:r>
      <w:proofErr w:type="spellStart"/>
      <w:r w:rsidRPr="00AD1456">
        <w:rPr>
          <w:rFonts w:ascii="Fira Sans" w:hAnsi="Fira Sans"/>
          <w:sz w:val="16"/>
          <w:szCs w:val="16"/>
        </w:rPr>
        <w:t>need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to </w:t>
      </w:r>
      <w:proofErr w:type="spellStart"/>
      <w:r w:rsidRPr="00AD1456">
        <w:rPr>
          <w:rFonts w:ascii="Fira Sans" w:hAnsi="Fira Sans"/>
          <w:sz w:val="16"/>
          <w:szCs w:val="16"/>
        </w:rPr>
        <w:t>retain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project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documentation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for </w:t>
      </w:r>
      <w:proofErr w:type="spellStart"/>
      <w:r w:rsidRPr="00AD1456">
        <w:rPr>
          <w:rFonts w:ascii="Fira Sans" w:hAnsi="Fira Sans"/>
          <w:sz w:val="16"/>
          <w:szCs w:val="16"/>
        </w:rPr>
        <w:t>control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purposes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. </w:t>
      </w:r>
    </w:p>
    <w:p w14:paraId="03C993B9" w14:textId="77777777" w:rsidR="00AD1456" w:rsidRPr="00AD1456" w:rsidRDefault="00AD1456" w:rsidP="00AD1456">
      <w:pPr>
        <w:numPr>
          <w:ilvl w:val="0"/>
          <w:numId w:val="1"/>
        </w:numPr>
        <w:spacing w:after="0"/>
        <w:rPr>
          <w:rFonts w:ascii="Fira Sans" w:hAnsi="Fira Sans"/>
          <w:sz w:val="16"/>
          <w:szCs w:val="16"/>
        </w:rPr>
      </w:pPr>
      <w:r w:rsidRPr="00AD1456">
        <w:rPr>
          <w:rFonts w:ascii="Fira Sans" w:hAnsi="Fira Sans"/>
          <w:sz w:val="16"/>
          <w:szCs w:val="16"/>
        </w:rPr>
        <w:t xml:space="preserve">In </w:t>
      </w:r>
      <w:proofErr w:type="spellStart"/>
      <w:r w:rsidRPr="00AD1456">
        <w:rPr>
          <w:rFonts w:ascii="Fira Sans" w:hAnsi="Fira Sans"/>
          <w:sz w:val="16"/>
          <w:szCs w:val="16"/>
        </w:rPr>
        <w:t>connection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with the </w:t>
      </w:r>
      <w:proofErr w:type="spellStart"/>
      <w:r w:rsidRPr="00AD1456">
        <w:rPr>
          <w:rFonts w:ascii="Fira Sans" w:hAnsi="Fira Sans"/>
          <w:sz w:val="16"/>
          <w:szCs w:val="16"/>
        </w:rPr>
        <w:t>processing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of </w:t>
      </w:r>
      <w:proofErr w:type="spellStart"/>
      <w:r w:rsidRPr="00AD1456">
        <w:rPr>
          <w:rFonts w:ascii="Fira Sans" w:hAnsi="Fira Sans"/>
          <w:sz w:val="16"/>
          <w:szCs w:val="16"/>
        </w:rPr>
        <w:t>personal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data, </w:t>
      </w:r>
      <w:proofErr w:type="spellStart"/>
      <w:r w:rsidRPr="00AD1456">
        <w:rPr>
          <w:rFonts w:ascii="Fira Sans" w:hAnsi="Fira Sans"/>
          <w:sz w:val="16"/>
          <w:szCs w:val="16"/>
        </w:rPr>
        <w:t>you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have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the </w:t>
      </w:r>
      <w:proofErr w:type="spellStart"/>
      <w:r w:rsidRPr="00AD1456">
        <w:rPr>
          <w:rFonts w:ascii="Fira Sans" w:hAnsi="Fira Sans"/>
          <w:sz w:val="16"/>
          <w:szCs w:val="16"/>
        </w:rPr>
        <w:t>following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rights</w:t>
      </w:r>
      <w:proofErr w:type="spellEnd"/>
      <w:r w:rsidRPr="00AD1456">
        <w:rPr>
          <w:rFonts w:ascii="Fira Sans" w:hAnsi="Fira Sans"/>
          <w:sz w:val="16"/>
          <w:szCs w:val="16"/>
        </w:rPr>
        <w:t>:</w:t>
      </w:r>
      <w:r w:rsidRPr="00AD1456">
        <w:rPr>
          <w:rFonts w:ascii="Fira Sans" w:hAnsi="Fira Sans"/>
          <w:sz w:val="16"/>
          <w:szCs w:val="16"/>
        </w:rPr>
        <w:br/>
        <w:t xml:space="preserve">a) the </w:t>
      </w:r>
      <w:proofErr w:type="spellStart"/>
      <w:r w:rsidRPr="00AD1456">
        <w:rPr>
          <w:rFonts w:ascii="Fira Sans" w:hAnsi="Fira Sans"/>
          <w:sz w:val="16"/>
          <w:szCs w:val="16"/>
        </w:rPr>
        <w:t>right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to </w:t>
      </w:r>
      <w:proofErr w:type="spellStart"/>
      <w:r w:rsidRPr="00AD1456">
        <w:rPr>
          <w:rFonts w:ascii="Fira Sans" w:hAnsi="Fira Sans"/>
          <w:sz w:val="16"/>
          <w:szCs w:val="16"/>
        </w:rPr>
        <w:t>access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your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data and </w:t>
      </w:r>
      <w:proofErr w:type="spellStart"/>
      <w:r w:rsidRPr="00AD1456">
        <w:rPr>
          <w:rFonts w:ascii="Fira Sans" w:hAnsi="Fira Sans"/>
          <w:sz w:val="16"/>
          <w:szCs w:val="16"/>
        </w:rPr>
        <w:t>obtain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a </w:t>
      </w:r>
      <w:proofErr w:type="spellStart"/>
      <w:r w:rsidRPr="00AD1456">
        <w:rPr>
          <w:rFonts w:ascii="Fira Sans" w:hAnsi="Fira Sans"/>
          <w:sz w:val="16"/>
          <w:szCs w:val="16"/>
        </w:rPr>
        <w:t>copy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thereof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(</w:t>
      </w:r>
      <w:proofErr w:type="spellStart"/>
      <w:r w:rsidRPr="00AD1456">
        <w:rPr>
          <w:rFonts w:ascii="Fira Sans" w:hAnsi="Fira Sans"/>
          <w:sz w:val="16"/>
          <w:szCs w:val="16"/>
        </w:rPr>
        <w:t>Article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15 GDPR);</w:t>
      </w:r>
      <w:r w:rsidRPr="00AD1456">
        <w:rPr>
          <w:rFonts w:ascii="Fira Sans" w:hAnsi="Fira Sans"/>
          <w:sz w:val="16"/>
          <w:szCs w:val="16"/>
        </w:rPr>
        <w:br/>
        <w:t xml:space="preserve">b) the </w:t>
      </w:r>
      <w:proofErr w:type="spellStart"/>
      <w:r w:rsidRPr="00AD1456">
        <w:rPr>
          <w:rFonts w:ascii="Fira Sans" w:hAnsi="Fira Sans"/>
          <w:sz w:val="16"/>
          <w:szCs w:val="16"/>
        </w:rPr>
        <w:t>right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to </w:t>
      </w:r>
      <w:proofErr w:type="spellStart"/>
      <w:r w:rsidRPr="00AD1456">
        <w:rPr>
          <w:rFonts w:ascii="Fira Sans" w:hAnsi="Fira Sans"/>
          <w:sz w:val="16"/>
          <w:szCs w:val="16"/>
        </w:rPr>
        <w:t>request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rectification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of data (</w:t>
      </w:r>
      <w:proofErr w:type="spellStart"/>
      <w:r w:rsidRPr="00AD1456">
        <w:rPr>
          <w:rFonts w:ascii="Fira Sans" w:hAnsi="Fira Sans"/>
          <w:sz w:val="16"/>
          <w:szCs w:val="16"/>
        </w:rPr>
        <w:t>Article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16 GDPR) </w:t>
      </w:r>
      <w:proofErr w:type="spellStart"/>
      <w:r w:rsidRPr="00AD1456">
        <w:rPr>
          <w:rFonts w:ascii="Fira Sans" w:hAnsi="Fira Sans"/>
          <w:sz w:val="16"/>
          <w:szCs w:val="16"/>
        </w:rPr>
        <w:t>where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the data </w:t>
      </w:r>
      <w:proofErr w:type="spellStart"/>
      <w:r w:rsidRPr="00AD1456">
        <w:rPr>
          <w:rFonts w:ascii="Fira Sans" w:hAnsi="Fira Sans"/>
          <w:sz w:val="16"/>
          <w:szCs w:val="16"/>
        </w:rPr>
        <w:t>is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incorrect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or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incomplete</w:t>
      </w:r>
      <w:proofErr w:type="spellEnd"/>
      <w:r w:rsidRPr="00AD1456">
        <w:rPr>
          <w:rFonts w:ascii="Fira Sans" w:hAnsi="Fira Sans"/>
          <w:sz w:val="16"/>
          <w:szCs w:val="16"/>
        </w:rPr>
        <w:t>;</w:t>
      </w:r>
      <w:r w:rsidRPr="00AD1456">
        <w:rPr>
          <w:rFonts w:ascii="Fira Sans" w:hAnsi="Fira Sans"/>
          <w:sz w:val="16"/>
          <w:szCs w:val="16"/>
        </w:rPr>
        <w:br/>
        <w:t xml:space="preserve">c) the </w:t>
      </w:r>
      <w:proofErr w:type="spellStart"/>
      <w:r w:rsidRPr="00AD1456">
        <w:rPr>
          <w:rFonts w:ascii="Fira Sans" w:hAnsi="Fira Sans"/>
          <w:sz w:val="16"/>
          <w:szCs w:val="16"/>
        </w:rPr>
        <w:t>right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to </w:t>
      </w:r>
      <w:proofErr w:type="spellStart"/>
      <w:r w:rsidRPr="00AD1456">
        <w:rPr>
          <w:rFonts w:ascii="Fira Sans" w:hAnsi="Fira Sans"/>
          <w:sz w:val="16"/>
          <w:szCs w:val="16"/>
        </w:rPr>
        <w:t>request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erasure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of </w:t>
      </w:r>
      <w:proofErr w:type="spellStart"/>
      <w:r w:rsidRPr="00AD1456">
        <w:rPr>
          <w:rFonts w:ascii="Fira Sans" w:hAnsi="Fira Sans"/>
          <w:sz w:val="16"/>
          <w:szCs w:val="16"/>
        </w:rPr>
        <w:t>personal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data (“</w:t>
      </w:r>
      <w:proofErr w:type="spellStart"/>
      <w:r w:rsidRPr="00AD1456">
        <w:rPr>
          <w:rFonts w:ascii="Fira Sans" w:hAnsi="Fira Sans"/>
          <w:sz w:val="16"/>
          <w:szCs w:val="16"/>
        </w:rPr>
        <w:t>right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to be </w:t>
      </w:r>
      <w:proofErr w:type="spellStart"/>
      <w:r w:rsidRPr="00AD1456">
        <w:rPr>
          <w:rFonts w:ascii="Fira Sans" w:hAnsi="Fira Sans"/>
          <w:sz w:val="16"/>
          <w:szCs w:val="16"/>
        </w:rPr>
        <w:t>forgotten</w:t>
      </w:r>
      <w:proofErr w:type="spellEnd"/>
      <w:r w:rsidRPr="00AD1456">
        <w:rPr>
          <w:rFonts w:ascii="Fira Sans" w:hAnsi="Fira Sans"/>
          <w:sz w:val="16"/>
          <w:szCs w:val="16"/>
        </w:rPr>
        <w:t>”) (</w:t>
      </w:r>
      <w:proofErr w:type="spellStart"/>
      <w:r w:rsidRPr="00AD1456">
        <w:rPr>
          <w:rFonts w:ascii="Fira Sans" w:hAnsi="Fira Sans"/>
          <w:sz w:val="16"/>
          <w:szCs w:val="16"/>
        </w:rPr>
        <w:t>Article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17 GDPR) </w:t>
      </w:r>
      <w:proofErr w:type="spellStart"/>
      <w:r w:rsidRPr="00AD1456">
        <w:rPr>
          <w:rFonts w:ascii="Fira Sans" w:hAnsi="Fira Sans"/>
          <w:sz w:val="16"/>
          <w:szCs w:val="16"/>
        </w:rPr>
        <w:t>where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: </w:t>
      </w:r>
    </w:p>
    <w:p w14:paraId="6734D9E6" w14:textId="77777777" w:rsidR="00AD1456" w:rsidRPr="00AD1456" w:rsidRDefault="00AD1456" w:rsidP="00AD1456">
      <w:pPr>
        <w:numPr>
          <w:ilvl w:val="1"/>
          <w:numId w:val="1"/>
        </w:numPr>
        <w:spacing w:after="0"/>
        <w:rPr>
          <w:rFonts w:ascii="Fira Sans" w:hAnsi="Fira Sans"/>
          <w:sz w:val="16"/>
          <w:szCs w:val="16"/>
        </w:rPr>
      </w:pPr>
      <w:r w:rsidRPr="00AD1456">
        <w:rPr>
          <w:rFonts w:ascii="Fira Sans" w:hAnsi="Fira Sans"/>
          <w:sz w:val="16"/>
          <w:szCs w:val="16"/>
        </w:rPr>
        <w:t xml:space="preserve">the data </w:t>
      </w:r>
      <w:proofErr w:type="spellStart"/>
      <w:r w:rsidRPr="00AD1456">
        <w:rPr>
          <w:rFonts w:ascii="Fira Sans" w:hAnsi="Fira Sans"/>
          <w:sz w:val="16"/>
          <w:szCs w:val="16"/>
        </w:rPr>
        <w:t>is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no </w:t>
      </w:r>
      <w:proofErr w:type="spellStart"/>
      <w:r w:rsidRPr="00AD1456">
        <w:rPr>
          <w:rFonts w:ascii="Fira Sans" w:hAnsi="Fira Sans"/>
          <w:sz w:val="16"/>
          <w:szCs w:val="16"/>
        </w:rPr>
        <w:t>longer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necessary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for the </w:t>
      </w:r>
      <w:proofErr w:type="spellStart"/>
      <w:r w:rsidRPr="00AD1456">
        <w:rPr>
          <w:rFonts w:ascii="Fira Sans" w:hAnsi="Fira Sans"/>
          <w:sz w:val="16"/>
          <w:szCs w:val="16"/>
        </w:rPr>
        <w:t>purposes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for </w:t>
      </w:r>
      <w:proofErr w:type="spellStart"/>
      <w:r w:rsidRPr="00AD1456">
        <w:rPr>
          <w:rFonts w:ascii="Fira Sans" w:hAnsi="Fira Sans"/>
          <w:sz w:val="16"/>
          <w:szCs w:val="16"/>
        </w:rPr>
        <w:t>which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it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was </w:t>
      </w:r>
      <w:proofErr w:type="spellStart"/>
      <w:r w:rsidRPr="00AD1456">
        <w:rPr>
          <w:rFonts w:ascii="Fira Sans" w:hAnsi="Fira Sans"/>
          <w:sz w:val="16"/>
          <w:szCs w:val="16"/>
        </w:rPr>
        <w:t>collected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or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otherwise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processed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, </w:t>
      </w:r>
    </w:p>
    <w:p w14:paraId="71984782" w14:textId="77777777" w:rsidR="00AD1456" w:rsidRPr="00AD1456" w:rsidRDefault="00AD1456" w:rsidP="00AD1456">
      <w:pPr>
        <w:numPr>
          <w:ilvl w:val="1"/>
          <w:numId w:val="1"/>
        </w:numPr>
        <w:spacing w:after="0"/>
        <w:rPr>
          <w:rFonts w:ascii="Fira Sans" w:hAnsi="Fira Sans"/>
          <w:sz w:val="16"/>
          <w:szCs w:val="16"/>
        </w:rPr>
      </w:pPr>
      <w:r w:rsidRPr="00AD1456">
        <w:rPr>
          <w:rFonts w:ascii="Fira Sans" w:hAnsi="Fira Sans"/>
          <w:sz w:val="16"/>
          <w:szCs w:val="16"/>
        </w:rPr>
        <w:t xml:space="preserve">the data </w:t>
      </w:r>
      <w:proofErr w:type="spellStart"/>
      <w:r w:rsidRPr="00AD1456">
        <w:rPr>
          <w:rFonts w:ascii="Fira Sans" w:hAnsi="Fira Sans"/>
          <w:sz w:val="16"/>
          <w:szCs w:val="16"/>
        </w:rPr>
        <w:t>subject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objects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to the </w:t>
      </w:r>
      <w:proofErr w:type="spellStart"/>
      <w:r w:rsidRPr="00AD1456">
        <w:rPr>
          <w:rFonts w:ascii="Fira Sans" w:hAnsi="Fira Sans"/>
          <w:sz w:val="16"/>
          <w:szCs w:val="16"/>
        </w:rPr>
        <w:t>processing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, </w:t>
      </w:r>
    </w:p>
    <w:p w14:paraId="79FC4933" w14:textId="77777777" w:rsidR="00AD1456" w:rsidRPr="00AD1456" w:rsidRDefault="00AD1456" w:rsidP="00AD1456">
      <w:pPr>
        <w:numPr>
          <w:ilvl w:val="1"/>
          <w:numId w:val="1"/>
        </w:numPr>
        <w:spacing w:after="0"/>
        <w:rPr>
          <w:rFonts w:ascii="Fira Sans" w:hAnsi="Fira Sans"/>
          <w:sz w:val="16"/>
          <w:szCs w:val="16"/>
        </w:rPr>
      </w:pPr>
      <w:r w:rsidRPr="00AD1456">
        <w:rPr>
          <w:rFonts w:ascii="Fira Sans" w:hAnsi="Fira Sans"/>
          <w:sz w:val="16"/>
          <w:szCs w:val="16"/>
        </w:rPr>
        <w:t xml:space="preserve">the data </w:t>
      </w:r>
      <w:proofErr w:type="spellStart"/>
      <w:r w:rsidRPr="00AD1456">
        <w:rPr>
          <w:rFonts w:ascii="Fira Sans" w:hAnsi="Fira Sans"/>
          <w:sz w:val="16"/>
          <w:szCs w:val="16"/>
        </w:rPr>
        <w:t>subject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withdraws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consent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and </w:t>
      </w:r>
      <w:proofErr w:type="spellStart"/>
      <w:r w:rsidRPr="00AD1456">
        <w:rPr>
          <w:rFonts w:ascii="Fira Sans" w:hAnsi="Fira Sans"/>
          <w:sz w:val="16"/>
          <w:szCs w:val="16"/>
        </w:rPr>
        <w:t>there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is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no </w:t>
      </w:r>
      <w:proofErr w:type="spellStart"/>
      <w:r w:rsidRPr="00AD1456">
        <w:rPr>
          <w:rFonts w:ascii="Fira Sans" w:hAnsi="Fira Sans"/>
          <w:sz w:val="16"/>
          <w:szCs w:val="16"/>
        </w:rPr>
        <w:t>other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legal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basis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for </w:t>
      </w:r>
      <w:proofErr w:type="spellStart"/>
      <w:r w:rsidRPr="00AD1456">
        <w:rPr>
          <w:rFonts w:ascii="Fira Sans" w:hAnsi="Fira Sans"/>
          <w:sz w:val="16"/>
          <w:szCs w:val="16"/>
        </w:rPr>
        <w:t>processing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, </w:t>
      </w:r>
    </w:p>
    <w:p w14:paraId="5E9116D9" w14:textId="77777777" w:rsidR="00AD1456" w:rsidRPr="00AD1456" w:rsidRDefault="00AD1456" w:rsidP="00AD1456">
      <w:pPr>
        <w:numPr>
          <w:ilvl w:val="1"/>
          <w:numId w:val="1"/>
        </w:numPr>
        <w:spacing w:after="0"/>
        <w:rPr>
          <w:rFonts w:ascii="Fira Sans" w:hAnsi="Fira Sans"/>
          <w:sz w:val="16"/>
          <w:szCs w:val="16"/>
        </w:rPr>
      </w:pPr>
      <w:r w:rsidRPr="00AD1456">
        <w:rPr>
          <w:rFonts w:ascii="Fira Sans" w:hAnsi="Fira Sans"/>
          <w:sz w:val="16"/>
          <w:szCs w:val="16"/>
        </w:rPr>
        <w:t xml:space="preserve">the data </w:t>
      </w:r>
      <w:proofErr w:type="spellStart"/>
      <w:r w:rsidRPr="00AD1456">
        <w:rPr>
          <w:rFonts w:ascii="Fira Sans" w:hAnsi="Fira Sans"/>
          <w:sz w:val="16"/>
          <w:szCs w:val="16"/>
        </w:rPr>
        <w:t>is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processed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unlawfully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, </w:t>
      </w:r>
    </w:p>
    <w:p w14:paraId="13676910" w14:textId="77777777" w:rsidR="00AD1456" w:rsidRDefault="00AD1456" w:rsidP="00AD1456">
      <w:pPr>
        <w:numPr>
          <w:ilvl w:val="1"/>
          <w:numId w:val="1"/>
        </w:numPr>
        <w:spacing w:after="0"/>
        <w:rPr>
          <w:rFonts w:ascii="Fira Sans" w:hAnsi="Fira Sans"/>
          <w:sz w:val="16"/>
          <w:szCs w:val="16"/>
        </w:rPr>
      </w:pPr>
      <w:r w:rsidRPr="00AD1456">
        <w:rPr>
          <w:rFonts w:ascii="Fira Sans" w:hAnsi="Fira Sans"/>
          <w:sz w:val="16"/>
          <w:szCs w:val="16"/>
        </w:rPr>
        <w:t xml:space="preserve">the data </w:t>
      </w:r>
      <w:proofErr w:type="spellStart"/>
      <w:r w:rsidRPr="00AD1456">
        <w:rPr>
          <w:rFonts w:ascii="Fira Sans" w:hAnsi="Fira Sans"/>
          <w:sz w:val="16"/>
          <w:szCs w:val="16"/>
        </w:rPr>
        <w:t>must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be </w:t>
      </w:r>
      <w:proofErr w:type="spellStart"/>
      <w:r w:rsidRPr="00AD1456">
        <w:rPr>
          <w:rFonts w:ascii="Fira Sans" w:hAnsi="Fira Sans"/>
          <w:sz w:val="16"/>
          <w:szCs w:val="16"/>
        </w:rPr>
        <w:t>erased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to </w:t>
      </w:r>
      <w:proofErr w:type="spellStart"/>
      <w:r w:rsidRPr="00AD1456">
        <w:rPr>
          <w:rFonts w:ascii="Fira Sans" w:hAnsi="Fira Sans"/>
          <w:sz w:val="16"/>
          <w:szCs w:val="16"/>
        </w:rPr>
        <w:t>comply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with a </w:t>
      </w:r>
      <w:proofErr w:type="spellStart"/>
      <w:r w:rsidRPr="00AD1456">
        <w:rPr>
          <w:rFonts w:ascii="Fira Sans" w:hAnsi="Fira Sans"/>
          <w:sz w:val="16"/>
          <w:szCs w:val="16"/>
        </w:rPr>
        <w:t>legal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obligation;</w:t>
      </w:r>
      <w:proofErr w:type="spellEnd"/>
    </w:p>
    <w:p w14:paraId="7F265D44" w14:textId="50D195AA" w:rsidR="00AD1456" w:rsidRPr="00AD1456" w:rsidRDefault="00AD1456" w:rsidP="00AD1456">
      <w:pPr>
        <w:spacing w:after="0"/>
        <w:ind w:firstLine="708"/>
        <w:rPr>
          <w:rFonts w:ascii="Fira Sans" w:hAnsi="Fira Sans"/>
          <w:sz w:val="16"/>
          <w:szCs w:val="16"/>
        </w:rPr>
      </w:pPr>
      <w:r w:rsidRPr="00AD1456">
        <w:rPr>
          <w:rFonts w:ascii="Fira Sans" w:hAnsi="Fira Sans"/>
          <w:sz w:val="16"/>
          <w:szCs w:val="16"/>
        </w:rPr>
        <w:t xml:space="preserve">d) the </w:t>
      </w:r>
      <w:proofErr w:type="spellStart"/>
      <w:r w:rsidRPr="00AD1456">
        <w:rPr>
          <w:rFonts w:ascii="Fira Sans" w:hAnsi="Fira Sans"/>
          <w:sz w:val="16"/>
          <w:szCs w:val="16"/>
        </w:rPr>
        <w:t>right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to </w:t>
      </w:r>
      <w:proofErr w:type="spellStart"/>
      <w:r w:rsidRPr="00AD1456">
        <w:rPr>
          <w:rFonts w:ascii="Fira Sans" w:hAnsi="Fira Sans"/>
          <w:sz w:val="16"/>
          <w:szCs w:val="16"/>
        </w:rPr>
        <w:t>request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restriction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of </w:t>
      </w:r>
      <w:proofErr w:type="spellStart"/>
      <w:r w:rsidRPr="00AD1456">
        <w:rPr>
          <w:rFonts w:ascii="Fira Sans" w:hAnsi="Fira Sans"/>
          <w:sz w:val="16"/>
          <w:szCs w:val="16"/>
        </w:rPr>
        <w:t>processing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(</w:t>
      </w:r>
      <w:proofErr w:type="spellStart"/>
      <w:r w:rsidRPr="00AD1456">
        <w:rPr>
          <w:rFonts w:ascii="Fira Sans" w:hAnsi="Fira Sans"/>
          <w:sz w:val="16"/>
          <w:szCs w:val="16"/>
        </w:rPr>
        <w:t>Article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18 GDPR) </w:t>
      </w:r>
      <w:proofErr w:type="spellStart"/>
      <w:r w:rsidRPr="00AD1456">
        <w:rPr>
          <w:rFonts w:ascii="Fira Sans" w:hAnsi="Fira Sans"/>
          <w:sz w:val="16"/>
          <w:szCs w:val="16"/>
        </w:rPr>
        <w:t>where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: </w:t>
      </w:r>
    </w:p>
    <w:p w14:paraId="7DD5031E" w14:textId="77777777" w:rsidR="00AD1456" w:rsidRPr="00AD1456" w:rsidRDefault="00AD1456" w:rsidP="00AD1456">
      <w:pPr>
        <w:numPr>
          <w:ilvl w:val="1"/>
          <w:numId w:val="1"/>
        </w:numPr>
        <w:spacing w:after="0"/>
        <w:rPr>
          <w:rFonts w:ascii="Fira Sans" w:hAnsi="Fira Sans"/>
          <w:sz w:val="16"/>
          <w:szCs w:val="16"/>
        </w:rPr>
      </w:pPr>
      <w:r w:rsidRPr="00AD1456">
        <w:rPr>
          <w:rFonts w:ascii="Fira Sans" w:hAnsi="Fira Sans"/>
          <w:sz w:val="16"/>
          <w:szCs w:val="16"/>
        </w:rPr>
        <w:t xml:space="preserve">the </w:t>
      </w:r>
      <w:proofErr w:type="spellStart"/>
      <w:r w:rsidRPr="00AD1456">
        <w:rPr>
          <w:rFonts w:ascii="Fira Sans" w:hAnsi="Fira Sans"/>
          <w:sz w:val="16"/>
          <w:szCs w:val="16"/>
        </w:rPr>
        <w:t>accuracy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of the data </w:t>
      </w:r>
      <w:proofErr w:type="spellStart"/>
      <w:r w:rsidRPr="00AD1456">
        <w:rPr>
          <w:rFonts w:ascii="Fira Sans" w:hAnsi="Fira Sans"/>
          <w:sz w:val="16"/>
          <w:szCs w:val="16"/>
        </w:rPr>
        <w:t>is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contested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, </w:t>
      </w:r>
    </w:p>
    <w:p w14:paraId="6FE59B31" w14:textId="77777777" w:rsidR="00AD1456" w:rsidRPr="00AD1456" w:rsidRDefault="00AD1456" w:rsidP="00AD1456">
      <w:pPr>
        <w:numPr>
          <w:ilvl w:val="1"/>
          <w:numId w:val="1"/>
        </w:numPr>
        <w:spacing w:after="0"/>
        <w:rPr>
          <w:rFonts w:ascii="Fira Sans" w:hAnsi="Fira Sans"/>
          <w:sz w:val="16"/>
          <w:szCs w:val="16"/>
        </w:rPr>
      </w:pPr>
      <w:r w:rsidRPr="00AD1456">
        <w:rPr>
          <w:rFonts w:ascii="Fira Sans" w:hAnsi="Fira Sans"/>
          <w:sz w:val="16"/>
          <w:szCs w:val="16"/>
        </w:rPr>
        <w:t xml:space="preserve">the </w:t>
      </w:r>
      <w:proofErr w:type="spellStart"/>
      <w:r w:rsidRPr="00AD1456">
        <w:rPr>
          <w:rFonts w:ascii="Fira Sans" w:hAnsi="Fira Sans"/>
          <w:sz w:val="16"/>
          <w:szCs w:val="16"/>
        </w:rPr>
        <w:t>processing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is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unlawful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and the data </w:t>
      </w:r>
      <w:proofErr w:type="spellStart"/>
      <w:r w:rsidRPr="00AD1456">
        <w:rPr>
          <w:rFonts w:ascii="Fira Sans" w:hAnsi="Fira Sans"/>
          <w:sz w:val="16"/>
          <w:szCs w:val="16"/>
        </w:rPr>
        <w:t>subject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opposes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erasure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, </w:t>
      </w:r>
    </w:p>
    <w:p w14:paraId="567FAC66" w14:textId="77777777" w:rsidR="00AD1456" w:rsidRPr="00AD1456" w:rsidRDefault="00AD1456" w:rsidP="00AD1456">
      <w:pPr>
        <w:numPr>
          <w:ilvl w:val="1"/>
          <w:numId w:val="1"/>
        </w:numPr>
        <w:spacing w:after="0"/>
        <w:rPr>
          <w:rFonts w:ascii="Fira Sans" w:hAnsi="Fira Sans"/>
          <w:sz w:val="16"/>
          <w:szCs w:val="16"/>
        </w:rPr>
      </w:pPr>
      <w:r w:rsidRPr="00AD1456">
        <w:rPr>
          <w:rFonts w:ascii="Fira Sans" w:hAnsi="Fira Sans"/>
          <w:sz w:val="16"/>
          <w:szCs w:val="16"/>
        </w:rPr>
        <w:t xml:space="preserve">the </w:t>
      </w:r>
      <w:proofErr w:type="spellStart"/>
      <w:r w:rsidRPr="00AD1456">
        <w:rPr>
          <w:rFonts w:ascii="Fira Sans" w:hAnsi="Fira Sans"/>
          <w:sz w:val="16"/>
          <w:szCs w:val="16"/>
        </w:rPr>
        <w:t>controller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no </w:t>
      </w:r>
      <w:proofErr w:type="spellStart"/>
      <w:r w:rsidRPr="00AD1456">
        <w:rPr>
          <w:rFonts w:ascii="Fira Sans" w:hAnsi="Fira Sans"/>
          <w:sz w:val="16"/>
          <w:szCs w:val="16"/>
        </w:rPr>
        <w:t>longer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needs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the data but </w:t>
      </w:r>
      <w:proofErr w:type="spellStart"/>
      <w:r w:rsidRPr="00AD1456">
        <w:rPr>
          <w:rFonts w:ascii="Fira Sans" w:hAnsi="Fira Sans"/>
          <w:sz w:val="16"/>
          <w:szCs w:val="16"/>
        </w:rPr>
        <w:t>it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is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required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by the data </w:t>
      </w:r>
      <w:proofErr w:type="spellStart"/>
      <w:r w:rsidRPr="00AD1456">
        <w:rPr>
          <w:rFonts w:ascii="Fira Sans" w:hAnsi="Fira Sans"/>
          <w:sz w:val="16"/>
          <w:szCs w:val="16"/>
        </w:rPr>
        <w:t>subject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for </w:t>
      </w:r>
      <w:proofErr w:type="spellStart"/>
      <w:r w:rsidRPr="00AD1456">
        <w:rPr>
          <w:rFonts w:ascii="Fira Sans" w:hAnsi="Fira Sans"/>
          <w:sz w:val="16"/>
          <w:szCs w:val="16"/>
        </w:rPr>
        <w:t>legal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claims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, </w:t>
      </w:r>
    </w:p>
    <w:p w14:paraId="689AECEF" w14:textId="77777777" w:rsidR="00AD1456" w:rsidRDefault="00AD1456" w:rsidP="00AD1456">
      <w:pPr>
        <w:numPr>
          <w:ilvl w:val="1"/>
          <w:numId w:val="1"/>
        </w:numPr>
        <w:spacing w:after="0"/>
        <w:rPr>
          <w:rFonts w:ascii="Fira Sans" w:hAnsi="Fira Sans"/>
          <w:sz w:val="16"/>
          <w:szCs w:val="16"/>
        </w:rPr>
      </w:pPr>
      <w:r w:rsidRPr="00AD1456">
        <w:rPr>
          <w:rFonts w:ascii="Fira Sans" w:hAnsi="Fira Sans"/>
          <w:sz w:val="16"/>
          <w:szCs w:val="16"/>
        </w:rPr>
        <w:t xml:space="preserve">the data </w:t>
      </w:r>
      <w:proofErr w:type="spellStart"/>
      <w:r w:rsidRPr="00AD1456">
        <w:rPr>
          <w:rFonts w:ascii="Fira Sans" w:hAnsi="Fira Sans"/>
          <w:sz w:val="16"/>
          <w:szCs w:val="16"/>
        </w:rPr>
        <w:t>subject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has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objected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to </w:t>
      </w:r>
      <w:proofErr w:type="spellStart"/>
      <w:r w:rsidRPr="00AD1456">
        <w:rPr>
          <w:rFonts w:ascii="Fira Sans" w:hAnsi="Fira Sans"/>
          <w:sz w:val="16"/>
          <w:szCs w:val="16"/>
        </w:rPr>
        <w:t>processing</w:t>
      </w:r>
      <w:proofErr w:type="spellEnd"/>
      <w:r w:rsidRPr="00AD1456">
        <w:rPr>
          <w:rFonts w:ascii="Fira Sans" w:hAnsi="Fira Sans"/>
          <w:sz w:val="16"/>
          <w:szCs w:val="16"/>
        </w:rPr>
        <w:t>—</w:t>
      </w:r>
      <w:proofErr w:type="spellStart"/>
      <w:r w:rsidRPr="00AD1456">
        <w:rPr>
          <w:rFonts w:ascii="Fira Sans" w:hAnsi="Fira Sans"/>
          <w:sz w:val="16"/>
          <w:szCs w:val="16"/>
        </w:rPr>
        <w:t>pending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verification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of </w:t>
      </w:r>
      <w:proofErr w:type="spellStart"/>
      <w:r w:rsidRPr="00AD1456">
        <w:rPr>
          <w:rFonts w:ascii="Fira Sans" w:hAnsi="Fira Sans"/>
          <w:sz w:val="16"/>
          <w:szCs w:val="16"/>
        </w:rPr>
        <w:t>overriding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legitimate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grounds;</w:t>
      </w:r>
      <w:proofErr w:type="spellEnd"/>
    </w:p>
    <w:p w14:paraId="7B0599CC" w14:textId="6240BCE1" w:rsidR="00AD1456" w:rsidRPr="00AD1456" w:rsidRDefault="00AD1456" w:rsidP="00AD1456">
      <w:pPr>
        <w:spacing w:after="0"/>
        <w:ind w:firstLine="708"/>
        <w:rPr>
          <w:rFonts w:ascii="Fira Sans" w:hAnsi="Fira Sans"/>
          <w:sz w:val="16"/>
          <w:szCs w:val="16"/>
        </w:rPr>
      </w:pPr>
      <w:r w:rsidRPr="00AD1456">
        <w:rPr>
          <w:rFonts w:ascii="Fira Sans" w:hAnsi="Fira Sans"/>
          <w:sz w:val="16"/>
          <w:szCs w:val="16"/>
        </w:rPr>
        <w:t xml:space="preserve">e) the </w:t>
      </w:r>
      <w:proofErr w:type="spellStart"/>
      <w:r w:rsidRPr="00AD1456">
        <w:rPr>
          <w:rFonts w:ascii="Fira Sans" w:hAnsi="Fira Sans"/>
          <w:sz w:val="16"/>
          <w:szCs w:val="16"/>
        </w:rPr>
        <w:t>right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to data </w:t>
      </w:r>
      <w:proofErr w:type="spellStart"/>
      <w:r w:rsidRPr="00AD1456">
        <w:rPr>
          <w:rFonts w:ascii="Fira Sans" w:hAnsi="Fira Sans"/>
          <w:sz w:val="16"/>
          <w:szCs w:val="16"/>
        </w:rPr>
        <w:t>portability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(</w:t>
      </w:r>
      <w:proofErr w:type="spellStart"/>
      <w:r w:rsidRPr="00AD1456">
        <w:rPr>
          <w:rFonts w:ascii="Fira Sans" w:hAnsi="Fira Sans"/>
          <w:sz w:val="16"/>
          <w:szCs w:val="16"/>
        </w:rPr>
        <w:t>Article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20 GDPR) </w:t>
      </w:r>
      <w:proofErr w:type="spellStart"/>
      <w:r w:rsidRPr="00AD1456">
        <w:rPr>
          <w:rFonts w:ascii="Fira Sans" w:hAnsi="Fira Sans"/>
          <w:sz w:val="16"/>
          <w:szCs w:val="16"/>
        </w:rPr>
        <w:t>where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: </w:t>
      </w:r>
    </w:p>
    <w:p w14:paraId="20EA11A9" w14:textId="77777777" w:rsidR="00AD1456" w:rsidRPr="00AD1456" w:rsidRDefault="00AD1456" w:rsidP="00AD1456">
      <w:pPr>
        <w:numPr>
          <w:ilvl w:val="1"/>
          <w:numId w:val="1"/>
        </w:numPr>
        <w:spacing w:after="0"/>
        <w:rPr>
          <w:rFonts w:ascii="Fira Sans" w:hAnsi="Fira Sans"/>
          <w:sz w:val="16"/>
          <w:szCs w:val="16"/>
        </w:rPr>
      </w:pPr>
      <w:proofErr w:type="spellStart"/>
      <w:r w:rsidRPr="00AD1456">
        <w:rPr>
          <w:rFonts w:ascii="Fira Sans" w:hAnsi="Fira Sans"/>
          <w:sz w:val="16"/>
          <w:szCs w:val="16"/>
        </w:rPr>
        <w:t>processing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is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based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on a </w:t>
      </w:r>
      <w:proofErr w:type="spellStart"/>
      <w:r w:rsidRPr="00AD1456">
        <w:rPr>
          <w:rFonts w:ascii="Fira Sans" w:hAnsi="Fira Sans"/>
          <w:sz w:val="16"/>
          <w:szCs w:val="16"/>
        </w:rPr>
        <w:t>contract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or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consent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, and </w:t>
      </w:r>
    </w:p>
    <w:p w14:paraId="4E14FB08" w14:textId="77777777" w:rsidR="00AD1456" w:rsidRDefault="00AD1456" w:rsidP="00AD1456">
      <w:pPr>
        <w:numPr>
          <w:ilvl w:val="1"/>
          <w:numId w:val="1"/>
        </w:numPr>
        <w:spacing w:after="0"/>
        <w:rPr>
          <w:rFonts w:ascii="Fira Sans" w:hAnsi="Fira Sans"/>
          <w:sz w:val="16"/>
          <w:szCs w:val="16"/>
        </w:rPr>
      </w:pPr>
      <w:proofErr w:type="spellStart"/>
      <w:r w:rsidRPr="00AD1456">
        <w:rPr>
          <w:rFonts w:ascii="Fira Sans" w:hAnsi="Fira Sans"/>
          <w:sz w:val="16"/>
          <w:szCs w:val="16"/>
        </w:rPr>
        <w:t>processing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is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carried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out by </w:t>
      </w:r>
      <w:proofErr w:type="spellStart"/>
      <w:r w:rsidRPr="00AD1456">
        <w:rPr>
          <w:rFonts w:ascii="Fira Sans" w:hAnsi="Fira Sans"/>
          <w:sz w:val="16"/>
          <w:szCs w:val="16"/>
        </w:rPr>
        <w:t>automated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means;</w:t>
      </w:r>
      <w:proofErr w:type="spellEnd"/>
    </w:p>
    <w:p w14:paraId="4EB43F42" w14:textId="65E2EFC3" w:rsidR="00AD1456" w:rsidRPr="00AD1456" w:rsidRDefault="00AD1456" w:rsidP="00AD1456">
      <w:pPr>
        <w:spacing w:after="0"/>
        <w:ind w:firstLine="708"/>
        <w:rPr>
          <w:rFonts w:ascii="Fira Sans" w:hAnsi="Fira Sans"/>
          <w:sz w:val="16"/>
          <w:szCs w:val="16"/>
        </w:rPr>
      </w:pPr>
      <w:r w:rsidRPr="00AD1456">
        <w:rPr>
          <w:rFonts w:ascii="Fira Sans" w:hAnsi="Fira Sans"/>
          <w:sz w:val="16"/>
          <w:szCs w:val="16"/>
        </w:rPr>
        <w:t xml:space="preserve">f) the </w:t>
      </w:r>
      <w:proofErr w:type="spellStart"/>
      <w:r w:rsidRPr="00AD1456">
        <w:rPr>
          <w:rFonts w:ascii="Fira Sans" w:hAnsi="Fira Sans"/>
          <w:sz w:val="16"/>
          <w:szCs w:val="16"/>
        </w:rPr>
        <w:t>right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to </w:t>
      </w:r>
      <w:proofErr w:type="spellStart"/>
      <w:r w:rsidRPr="00AD1456">
        <w:rPr>
          <w:rFonts w:ascii="Fira Sans" w:hAnsi="Fira Sans"/>
          <w:sz w:val="16"/>
          <w:szCs w:val="16"/>
        </w:rPr>
        <w:t>object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to </w:t>
      </w:r>
      <w:proofErr w:type="spellStart"/>
      <w:r w:rsidRPr="00AD1456">
        <w:rPr>
          <w:rFonts w:ascii="Fira Sans" w:hAnsi="Fira Sans"/>
          <w:sz w:val="16"/>
          <w:szCs w:val="16"/>
        </w:rPr>
        <w:t>processing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(</w:t>
      </w:r>
      <w:proofErr w:type="spellStart"/>
      <w:r w:rsidRPr="00AD1456">
        <w:rPr>
          <w:rFonts w:ascii="Fira Sans" w:hAnsi="Fira Sans"/>
          <w:sz w:val="16"/>
          <w:szCs w:val="16"/>
        </w:rPr>
        <w:t>Article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21 GDPR) </w:t>
      </w:r>
      <w:proofErr w:type="spellStart"/>
      <w:r w:rsidRPr="00AD1456">
        <w:rPr>
          <w:rFonts w:ascii="Fira Sans" w:hAnsi="Fira Sans"/>
          <w:sz w:val="16"/>
          <w:szCs w:val="16"/>
        </w:rPr>
        <w:t>where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processing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is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based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on: </w:t>
      </w:r>
    </w:p>
    <w:p w14:paraId="73EBB006" w14:textId="77777777" w:rsidR="00AD1456" w:rsidRPr="00AD1456" w:rsidRDefault="00AD1456" w:rsidP="00AD1456">
      <w:pPr>
        <w:numPr>
          <w:ilvl w:val="1"/>
          <w:numId w:val="1"/>
        </w:numPr>
        <w:spacing w:after="0"/>
        <w:rPr>
          <w:rFonts w:ascii="Fira Sans" w:hAnsi="Fira Sans"/>
          <w:sz w:val="16"/>
          <w:szCs w:val="16"/>
        </w:rPr>
      </w:pPr>
      <w:r w:rsidRPr="00AD1456">
        <w:rPr>
          <w:rFonts w:ascii="Fira Sans" w:hAnsi="Fira Sans"/>
          <w:sz w:val="16"/>
          <w:szCs w:val="16"/>
        </w:rPr>
        <w:t xml:space="preserve">the performance of a </w:t>
      </w:r>
      <w:proofErr w:type="spellStart"/>
      <w:r w:rsidRPr="00AD1456">
        <w:rPr>
          <w:rFonts w:ascii="Fira Sans" w:hAnsi="Fira Sans"/>
          <w:sz w:val="16"/>
          <w:szCs w:val="16"/>
        </w:rPr>
        <w:t>task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carried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out in the public </w:t>
      </w:r>
      <w:proofErr w:type="spellStart"/>
      <w:r w:rsidRPr="00AD1456">
        <w:rPr>
          <w:rFonts w:ascii="Fira Sans" w:hAnsi="Fira Sans"/>
          <w:sz w:val="16"/>
          <w:szCs w:val="16"/>
        </w:rPr>
        <w:t>interest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or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in the </w:t>
      </w:r>
      <w:proofErr w:type="spellStart"/>
      <w:r w:rsidRPr="00AD1456">
        <w:rPr>
          <w:rFonts w:ascii="Fira Sans" w:hAnsi="Fira Sans"/>
          <w:sz w:val="16"/>
          <w:szCs w:val="16"/>
        </w:rPr>
        <w:t>exercise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of </w:t>
      </w:r>
      <w:proofErr w:type="spellStart"/>
      <w:r w:rsidRPr="00AD1456">
        <w:rPr>
          <w:rFonts w:ascii="Fira Sans" w:hAnsi="Fira Sans"/>
          <w:sz w:val="16"/>
          <w:szCs w:val="16"/>
        </w:rPr>
        <w:t>official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authority, </w:t>
      </w:r>
      <w:proofErr w:type="spellStart"/>
      <w:r w:rsidRPr="00AD1456">
        <w:rPr>
          <w:rFonts w:ascii="Fira Sans" w:hAnsi="Fira Sans"/>
          <w:sz w:val="16"/>
          <w:szCs w:val="16"/>
        </w:rPr>
        <w:t>or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</w:p>
    <w:p w14:paraId="33CCC958" w14:textId="05299416" w:rsidR="00AD1456" w:rsidRPr="00AD1456" w:rsidRDefault="00AD1456" w:rsidP="00AD1456">
      <w:pPr>
        <w:numPr>
          <w:ilvl w:val="1"/>
          <w:numId w:val="1"/>
        </w:numPr>
        <w:rPr>
          <w:rFonts w:ascii="Fira Sans" w:hAnsi="Fira Sans"/>
          <w:sz w:val="16"/>
          <w:szCs w:val="16"/>
        </w:rPr>
      </w:pPr>
      <w:proofErr w:type="spellStart"/>
      <w:r w:rsidRPr="00AD1456">
        <w:rPr>
          <w:rFonts w:ascii="Fira Sans" w:hAnsi="Fira Sans"/>
          <w:sz w:val="16"/>
          <w:szCs w:val="16"/>
        </w:rPr>
        <w:t>legitimate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interests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pursued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by the </w:t>
      </w:r>
      <w:proofErr w:type="spellStart"/>
      <w:r w:rsidRPr="00AD1456">
        <w:rPr>
          <w:rFonts w:ascii="Fira Sans" w:hAnsi="Fira Sans"/>
          <w:sz w:val="16"/>
          <w:szCs w:val="16"/>
        </w:rPr>
        <w:t>controller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or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a third party,</w:t>
      </w:r>
      <w:r>
        <w:rPr>
          <w:rFonts w:ascii="Fira Sans" w:hAnsi="Fira Sans"/>
          <w:sz w:val="16"/>
          <w:szCs w:val="16"/>
        </w:rPr>
        <w:t xml:space="preserve"> </w:t>
      </w:r>
      <w:r w:rsidRPr="00AD1456">
        <w:rPr>
          <w:rFonts w:ascii="Fira Sans" w:hAnsi="Fira Sans"/>
          <w:sz w:val="16"/>
          <w:szCs w:val="16"/>
        </w:rPr>
        <w:t xml:space="preserve">for </w:t>
      </w:r>
      <w:proofErr w:type="spellStart"/>
      <w:r w:rsidRPr="00AD1456">
        <w:rPr>
          <w:rFonts w:ascii="Fira Sans" w:hAnsi="Fira Sans"/>
          <w:sz w:val="16"/>
          <w:szCs w:val="16"/>
        </w:rPr>
        <w:t>reasons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relating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to </w:t>
      </w:r>
      <w:proofErr w:type="spellStart"/>
      <w:r w:rsidRPr="00AD1456">
        <w:rPr>
          <w:rFonts w:ascii="Fira Sans" w:hAnsi="Fira Sans"/>
          <w:sz w:val="16"/>
          <w:szCs w:val="16"/>
        </w:rPr>
        <w:t>your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particular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situation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. In the event of </w:t>
      </w:r>
      <w:proofErr w:type="spellStart"/>
      <w:r w:rsidRPr="00AD1456">
        <w:rPr>
          <w:rFonts w:ascii="Fira Sans" w:hAnsi="Fira Sans"/>
          <w:sz w:val="16"/>
          <w:szCs w:val="16"/>
        </w:rPr>
        <w:t>an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objection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, the </w:t>
      </w:r>
      <w:proofErr w:type="spellStart"/>
      <w:r w:rsidRPr="00AD1456">
        <w:rPr>
          <w:rFonts w:ascii="Fira Sans" w:hAnsi="Fira Sans"/>
          <w:sz w:val="16"/>
          <w:szCs w:val="16"/>
        </w:rPr>
        <w:t>controller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may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no </w:t>
      </w:r>
      <w:proofErr w:type="spellStart"/>
      <w:r w:rsidRPr="00AD1456">
        <w:rPr>
          <w:rFonts w:ascii="Fira Sans" w:hAnsi="Fira Sans"/>
          <w:sz w:val="16"/>
          <w:szCs w:val="16"/>
        </w:rPr>
        <w:t>longer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process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the data </w:t>
      </w:r>
      <w:proofErr w:type="spellStart"/>
      <w:r w:rsidRPr="00AD1456">
        <w:rPr>
          <w:rFonts w:ascii="Fira Sans" w:hAnsi="Fira Sans"/>
          <w:sz w:val="16"/>
          <w:szCs w:val="16"/>
        </w:rPr>
        <w:t>unless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it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demonstrates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compelling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legitimate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grounds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overriding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the </w:t>
      </w:r>
      <w:proofErr w:type="spellStart"/>
      <w:r w:rsidRPr="00AD1456">
        <w:rPr>
          <w:rFonts w:ascii="Fira Sans" w:hAnsi="Fira Sans"/>
          <w:sz w:val="16"/>
          <w:szCs w:val="16"/>
        </w:rPr>
        <w:t>interests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, </w:t>
      </w:r>
      <w:proofErr w:type="spellStart"/>
      <w:r w:rsidRPr="00AD1456">
        <w:rPr>
          <w:rFonts w:ascii="Fira Sans" w:hAnsi="Fira Sans"/>
          <w:sz w:val="16"/>
          <w:szCs w:val="16"/>
        </w:rPr>
        <w:t>rights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and </w:t>
      </w:r>
      <w:proofErr w:type="spellStart"/>
      <w:r w:rsidRPr="00AD1456">
        <w:rPr>
          <w:rFonts w:ascii="Fira Sans" w:hAnsi="Fira Sans"/>
          <w:sz w:val="16"/>
          <w:szCs w:val="16"/>
        </w:rPr>
        <w:t>freedoms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of the data </w:t>
      </w:r>
      <w:proofErr w:type="spellStart"/>
      <w:r w:rsidRPr="00AD1456">
        <w:rPr>
          <w:rFonts w:ascii="Fira Sans" w:hAnsi="Fira Sans"/>
          <w:sz w:val="16"/>
          <w:szCs w:val="16"/>
        </w:rPr>
        <w:t>subject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, </w:t>
      </w:r>
      <w:proofErr w:type="spellStart"/>
      <w:r w:rsidRPr="00AD1456">
        <w:rPr>
          <w:rFonts w:ascii="Fira Sans" w:hAnsi="Fira Sans"/>
          <w:sz w:val="16"/>
          <w:szCs w:val="16"/>
        </w:rPr>
        <w:t>or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grounds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for </w:t>
      </w:r>
      <w:proofErr w:type="spellStart"/>
      <w:r w:rsidRPr="00AD1456">
        <w:rPr>
          <w:rFonts w:ascii="Fira Sans" w:hAnsi="Fira Sans"/>
          <w:sz w:val="16"/>
          <w:szCs w:val="16"/>
        </w:rPr>
        <w:t>establishing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, </w:t>
      </w:r>
      <w:proofErr w:type="spellStart"/>
      <w:r w:rsidRPr="00AD1456">
        <w:rPr>
          <w:rFonts w:ascii="Fira Sans" w:hAnsi="Fira Sans"/>
          <w:sz w:val="16"/>
          <w:szCs w:val="16"/>
        </w:rPr>
        <w:t>pursuing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or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defending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claims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. </w:t>
      </w:r>
    </w:p>
    <w:p w14:paraId="525515DA" w14:textId="77777777" w:rsidR="00AD1456" w:rsidRPr="00AD1456" w:rsidRDefault="00AD1456" w:rsidP="00AD1456">
      <w:pPr>
        <w:numPr>
          <w:ilvl w:val="0"/>
          <w:numId w:val="1"/>
        </w:numPr>
        <w:spacing w:after="0"/>
        <w:rPr>
          <w:rFonts w:ascii="Fira Sans" w:hAnsi="Fira Sans"/>
          <w:sz w:val="16"/>
          <w:szCs w:val="16"/>
        </w:rPr>
      </w:pPr>
      <w:proofErr w:type="spellStart"/>
      <w:r w:rsidRPr="00AD1456">
        <w:rPr>
          <w:rFonts w:ascii="Fira Sans" w:hAnsi="Fira Sans"/>
          <w:sz w:val="16"/>
          <w:szCs w:val="16"/>
        </w:rPr>
        <w:lastRenderedPageBreak/>
        <w:t>Where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processing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is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based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on </w:t>
      </w:r>
      <w:proofErr w:type="spellStart"/>
      <w:r w:rsidRPr="00AD1456">
        <w:rPr>
          <w:rFonts w:ascii="Fira Sans" w:hAnsi="Fira Sans"/>
          <w:sz w:val="16"/>
          <w:szCs w:val="16"/>
        </w:rPr>
        <w:t>consent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(</w:t>
      </w:r>
      <w:proofErr w:type="spellStart"/>
      <w:r w:rsidRPr="00AD1456">
        <w:rPr>
          <w:rFonts w:ascii="Fira Sans" w:hAnsi="Fira Sans"/>
          <w:sz w:val="16"/>
          <w:szCs w:val="16"/>
        </w:rPr>
        <w:t>Article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6(1)(a) and </w:t>
      </w:r>
      <w:proofErr w:type="spellStart"/>
      <w:r w:rsidRPr="00AD1456">
        <w:rPr>
          <w:rFonts w:ascii="Fira Sans" w:hAnsi="Fira Sans"/>
          <w:sz w:val="16"/>
          <w:szCs w:val="16"/>
        </w:rPr>
        <w:t>Article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9(2)(a) GDPR), </w:t>
      </w:r>
      <w:proofErr w:type="spellStart"/>
      <w:r w:rsidRPr="00AD1456">
        <w:rPr>
          <w:rFonts w:ascii="Fira Sans" w:hAnsi="Fira Sans"/>
          <w:sz w:val="16"/>
          <w:szCs w:val="16"/>
        </w:rPr>
        <w:t>you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have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the </w:t>
      </w:r>
      <w:proofErr w:type="spellStart"/>
      <w:r w:rsidRPr="00AD1456">
        <w:rPr>
          <w:rFonts w:ascii="Fira Sans" w:hAnsi="Fira Sans"/>
          <w:sz w:val="16"/>
          <w:szCs w:val="16"/>
        </w:rPr>
        <w:t>right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to </w:t>
      </w:r>
      <w:proofErr w:type="spellStart"/>
      <w:r w:rsidRPr="00AD1456">
        <w:rPr>
          <w:rFonts w:ascii="Fira Sans" w:hAnsi="Fira Sans"/>
          <w:sz w:val="16"/>
          <w:szCs w:val="16"/>
        </w:rPr>
        <w:t>withdraw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consent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at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any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time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. </w:t>
      </w:r>
      <w:proofErr w:type="spellStart"/>
      <w:r w:rsidRPr="00AD1456">
        <w:rPr>
          <w:rFonts w:ascii="Fira Sans" w:hAnsi="Fira Sans"/>
          <w:sz w:val="16"/>
          <w:szCs w:val="16"/>
        </w:rPr>
        <w:t>Withdrawal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of </w:t>
      </w:r>
      <w:proofErr w:type="spellStart"/>
      <w:r w:rsidRPr="00AD1456">
        <w:rPr>
          <w:rFonts w:ascii="Fira Sans" w:hAnsi="Fira Sans"/>
          <w:sz w:val="16"/>
          <w:szCs w:val="16"/>
        </w:rPr>
        <w:t>consent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does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not </w:t>
      </w:r>
      <w:proofErr w:type="spellStart"/>
      <w:r w:rsidRPr="00AD1456">
        <w:rPr>
          <w:rFonts w:ascii="Fira Sans" w:hAnsi="Fira Sans"/>
          <w:sz w:val="16"/>
          <w:szCs w:val="16"/>
        </w:rPr>
        <w:t>affect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the </w:t>
      </w:r>
      <w:proofErr w:type="spellStart"/>
      <w:r w:rsidRPr="00AD1456">
        <w:rPr>
          <w:rFonts w:ascii="Fira Sans" w:hAnsi="Fira Sans"/>
          <w:sz w:val="16"/>
          <w:szCs w:val="16"/>
        </w:rPr>
        <w:t>lawfulness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of </w:t>
      </w:r>
      <w:proofErr w:type="spellStart"/>
      <w:r w:rsidRPr="00AD1456">
        <w:rPr>
          <w:rFonts w:ascii="Fira Sans" w:hAnsi="Fira Sans"/>
          <w:sz w:val="16"/>
          <w:szCs w:val="16"/>
        </w:rPr>
        <w:t>processing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carried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out </w:t>
      </w:r>
      <w:proofErr w:type="spellStart"/>
      <w:r w:rsidRPr="00AD1456">
        <w:rPr>
          <w:rFonts w:ascii="Fira Sans" w:hAnsi="Fira Sans"/>
          <w:sz w:val="16"/>
          <w:szCs w:val="16"/>
        </w:rPr>
        <w:t>before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its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withdrawal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. </w:t>
      </w:r>
    </w:p>
    <w:p w14:paraId="253420B7" w14:textId="164EFD5F" w:rsidR="00AD1456" w:rsidRPr="00AD1456" w:rsidRDefault="00AD1456" w:rsidP="00AD1456">
      <w:pPr>
        <w:numPr>
          <w:ilvl w:val="0"/>
          <w:numId w:val="1"/>
        </w:numPr>
        <w:spacing w:after="0"/>
        <w:rPr>
          <w:rFonts w:ascii="Fira Sans" w:hAnsi="Fira Sans"/>
          <w:sz w:val="16"/>
          <w:szCs w:val="16"/>
        </w:rPr>
      </w:pPr>
      <w:proofErr w:type="spellStart"/>
      <w:r w:rsidRPr="00AD1456">
        <w:rPr>
          <w:rFonts w:ascii="Fira Sans" w:hAnsi="Fira Sans"/>
          <w:sz w:val="16"/>
          <w:szCs w:val="16"/>
        </w:rPr>
        <w:t>You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have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the </w:t>
      </w:r>
      <w:proofErr w:type="spellStart"/>
      <w:r w:rsidRPr="00AD1456">
        <w:rPr>
          <w:rFonts w:ascii="Fira Sans" w:hAnsi="Fira Sans"/>
          <w:sz w:val="16"/>
          <w:szCs w:val="16"/>
        </w:rPr>
        <w:t>right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to </w:t>
      </w:r>
      <w:proofErr w:type="spellStart"/>
      <w:r w:rsidRPr="00AD1456">
        <w:rPr>
          <w:rFonts w:ascii="Fira Sans" w:hAnsi="Fira Sans"/>
          <w:sz w:val="16"/>
          <w:szCs w:val="16"/>
        </w:rPr>
        <w:t>lodge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a </w:t>
      </w:r>
      <w:proofErr w:type="spellStart"/>
      <w:r w:rsidRPr="00AD1456">
        <w:rPr>
          <w:rFonts w:ascii="Fira Sans" w:hAnsi="Fira Sans"/>
          <w:sz w:val="16"/>
          <w:szCs w:val="16"/>
        </w:rPr>
        <w:t>complaint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with a </w:t>
      </w:r>
      <w:proofErr w:type="spellStart"/>
      <w:r w:rsidRPr="00AD1456">
        <w:rPr>
          <w:rFonts w:ascii="Fira Sans" w:hAnsi="Fira Sans"/>
          <w:sz w:val="16"/>
          <w:szCs w:val="16"/>
        </w:rPr>
        <w:t>supervisory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authority </w:t>
      </w:r>
      <w:proofErr w:type="spellStart"/>
      <w:r w:rsidRPr="00AD1456">
        <w:rPr>
          <w:rFonts w:ascii="Fira Sans" w:hAnsi="Fira Sans"/>
          <w:sz w:val="16"/>
          <w:szCs w:val="16"/>
        </w:rPr>
        <w:t>regarding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unlawful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processing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of </w:t>
      </w:r>
      <w:proofErr w:type="spellStart"/>
      <w:r w:rsidRPr="00AD1456">
        <w:rPr>
          <w:rFonts w:ascii="Fira Sans" w:hAnsi="Fira Sans"/>
          <w:sz w:val="16"/>
          <w:szCs w:val="16"/>
        </w:rPr>
        <w:t>your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personal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data.</w:t>
      </w:r>
      <w:r>
        <w:rPr>
          <w:rFonts w:ascii="Fira Sans" w:hAnsi="Fira Sans"/>
          <w:sz w:val="16"/>
          <w:szCs w:val="16"/>
        </w:rPr>
        <w:t xml:space="preserve"> </w:t>
      </w:r>
      <w:r w:rsidRPr="00AD1456">
        <w:rPr>
          <w:rFonts w:ascii="Fira Sans" w:hAnsi="Fira Sans"/>
          <w:sz w:val="16"/>
          <w:szCs w:val="16"/>
        </w:rPr>
        <w:t xml:space="preserve">The </w:t>
      </w:r>
      <w:proofErr w:type="spellStart"/>
      <w:r w:rsidRPr="00AD1456">
        <w:rPr>
          <w:rFonts w:ascii="Fira Sans" w:hAnsi="Fira Sans"/>
          <w:sz w:val="16"/>
          <w:szCs w:val="16"/>
        </w:rPr>
        <w:t>competent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authority </w:t>
      </w:r>
      <w:proofErr w:type="spellStart"/>
      <w:r w:rsidRPr="00AD1456">
        <w:rPr>
          <w:rFonts w:ascii="Fira Sans" w:hAnsi="Fira Sans"/>
          <w:sz w:val="16"/>
          <w:szCs w:val="16"/>
        </w:rPr>
        <w:t>is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the </w:t>
      </w:r>
      <w:proofErr w:type="spellStart"/>
      <w:r w:rsidRPr="00AD1456">
        <w:rPr>
          <w:rFonts w:ascii="Fira Sans" w:hAnsi="Fira Sans"/>
          <w:sz w:val="16"/>
          <w:szCs w:val="16"/>
        </w:rPr>
        <w:t>President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of the Personal Data </w:t>
      </w:r>
      <w:proofErr w:type="spellStart"/>
      <w:r w:rsidRPr="00AD1456">
        <w:rPr>
          <w:rFonts w:ascii="Fira Sans" w:hAnsi="Fira Sans"/>
          <w:sz w:val="16"/>
          <w:szCs w:val="16"/>
        </w:rPr>
        <w:t>Protection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Office. </w:t>
      </w:r>
    </w:p>
    <w:p w14:paraId="5BD7E21F" w14:textId="77777777" w:rsidR="00AD1456" w:rsidRPr="00AD1456" w:rsidRDefault="00AD1456" w:rsidP="00AD1456">
      <w:pPr>
        <w:numPr>
          <w:ilvl w:val="0"/>
          <w:numId w:val="1"/>
        </w:numPr>
        <w:rPr>
          <w:rFonts w:ascii="Fira Sans" w:hAnsi="Fira Sans"/>
          <w:sz w:val="16"/>
          <w:szCs w:val="16"/>
        </w:rPr>
      </w:pPr>
      <w:proofErr w:type="spellStart"/>
      <w:r w:rsidRPr="00AD1456">
        <w:rPr>
          <w:rFonts w:ascii="Fira Sans" w:hAnsi="Fira Sans"/>
          <w:sz w:val="16"/>
          <w:szCs w:val="16"/>
        </w:rPr>
        <w:t>Your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data </w:t>
      </w:r>
      <w:proofErr w:type="spellStart"/>
      <w:r w:rsidRPr="00AD1456">
        <w:rPr>
          <w:rFonts w:ascii="Fira Sans" w:hAnsi="Fira Sans"/>
          <w:sz w:val="16"/>
          <w:szCs w:val="16"/>
        </w:rPr>
        <w:t>will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not be </w:t>
      </w:r>
      <w:proofErr w:type="spellStart"/>
      <w:r w:rsidRPr="00AD1456">
        <w:rPr>
          <w:rFonts w:ascii="Fira Sans" w:hAnsi="Fira Sans"/>
          <w:sz w:val="16"/>
          <w:szCs w:val="16"/>
        </w:rPr>
        <w:t>subject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to </w:t>
      </w:r>
      <w:proofErr w:type="spellStart"/>
      <w:r w:rsidRPr="00AD1456">
        <w:rPr>
          <w:rFonts w:ascii="Fira Sans" w:hAnsi="Fira Sans"/>
          <w:sz w:val="16"/>
          <w:szCs w:val="16"/>
        </w:rPr>
        <w:t>automated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decision-making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, </w:t>
      </w:r>
      <w:proofErr w:type="spellStart"/>
      <w:r w:rsidRPr="00AD1456">
        <w:rPr>
          <w:rFonts w:ascii="Fira Sans" w:hAnsi="Fira Sans"/>
          <w:sz w:val="16"/>
          <w:szCs w:val="16"/>
        </w:rPr>
        <w:t>including</w:t>
      </w:r>
      <w:proofErr w:type="spellEnd"/>
      <w:r w:rsidRPr="00AD1456">
        <w:rPr>
          <w:rFonts w:ascii="Fira Sans" w:hAnsi="Fira Sans"/>
          <w:sz w:val="16"/>
          <w:szCs w:val="16"/>
        </w:rPr>
        <w:t xml:space="preserve"> </w:t>
      </w:r>
      <w:proofErr w:type="spellStart"/>
      <w:r w:rsidRPr="00AD1456">
        <w:rPr>
          <w:rFonts w:ascii="Fira Sans" w:hAnsi="Fira Sans"/>
          <w:sz w:val="16"/>
          <w:szCs w:val="16"/>
        </w:rPr>
        <w:t>profiling</w:t>
      </w:r>
      <w:proofErr w:type="spellEnd"/>
      <w:r w:rsidRPr="00AD1456">
        <w:rPr>
          <w:rFonts w:ascii="Fira Sans" w:hAnsi="Fira Sans"/>
          <w:sz w:val="16"/>
          <w:szCs w:val="16"/>
        </w:rPr>
        <w:t>.</w:t>
      </w:r>
    </w:p>
    <w:p w14:paraId="5896FA4C" w14:textId="77777777" w:rsidR="007E1EB9" w:rsidRDefault="007E1EB9"/>
    <w:sectPr w:rsidR="007E1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83F55"/>
    <w:multiLevelType w:val="multilevel"/>
    <w:tmpl w:val="D80CC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1646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56"/>
    <w:rsid w:val="000129F3"/>
    <w:rsid w:val="004A7744"/>
    <w:rsid w:val="00776607"/>
    <w:rsid w:val="007E1EB9"/>
    <w:rsid w:val="00AD1456"/>
    <w:rsid w:val="00D2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2DCE1"/>
  <w15:chartTrackingRefBased/>
  <w15:docId w15:val="{6D5A4C1B-924A-47C0-BA3B-7B01491A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14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1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14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14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14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14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14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14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14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14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14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14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14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14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14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14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14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14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14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1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14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1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1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14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14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14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14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14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14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721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Pawlak</dc:creator>
  <cp:keywords/>
  <dc:description/>
  <cp:lastModifiedBy>Karolina Pawlak</cp:lastModifiedBy>
  <cp:revision>1</cp:revision>
  <dcterms:created xsi:type="dcterms:W3CDTF">2026-04-01T06:41:00Z</dcterms:created>
  <dcterms:modified xsi:type="dcterms:W3CDTF">2026-04-01T06:58:00Z</dcterms:modified>
</cp:coreProperties>
</file>